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F876" w14:textId="77777777" w:rsidR="00116F8E" w:rsidRPr="00116F8E" w:rsidRDefault="00116F8E" w:rsidP="00116F8E">
      <w:pPr>
        <w:pStyle w:val="Heading1"/>
        <w:rPr>
          <w:rFonts w:asciiTheme="minorHAnsi" w:hAnsiTheme="minorHAnsi" w:cstheme="minorHAnsi"/>
        </w:rPr>
      </w:pPr>
      <w:r w:rsidRPr="00116F8E">
        <w:rPr>
          <w:rFonts w:asciiTheme="minorHAnsi" w:hAnsiTheme="minorHAnsi" w:cstheme="minorHAnsi"/>
        </w:rPr>
        <w:t xml:space="preserve">Handelsbanken online banking authentication  </w:t>
      </w:r>
    </w:p>
    <w:p w14:paraId="045AA282" w14:textId="77777777" w:rsidR="00116F8E" w:rsidRPr="00116F8E" w:rsidRDefault="00116F8E" w:rsidP="00116F8E">
      <w:pPr>
        <w:rPr>
          <w:rFonts w:asciiTheme="minorHAnsi" w:hAnsiTheme="minorHAnsi" w:cstheme="minorHAnsi"/>
          <w:b/>
        </w:rPr>
      </w:pPr>
      <w:r w:rsidRPr="00116F8E">
        <w:rPr>
          <w:rFonts w:asciiTheme="minorHAnsi" w:hAnsiTheme="minorHAnsi" w:cstheme="minorHAnsi"/>
          <w:b/>
        </w:rPr>
        <w:t xml:space="preserve">Our company/corporation </w:t>
      </w:r>
    </w:p>
    <w:p w14:paraId="24190E53" w14:textId="77777777" w:rsidR="00116F8E" w:rsidRPr="00116F8E" w:rsidRDefault="00116F8E" w:rsidP="00116F8E">
      <w:pPr>
        <w:rPr>
          <w:rFonts w:asciiTheme="minorHAnsi" w:hAnsiTheme="minorHAnsi" w:cstheme="minorHAnsi"/>
        </w:rPr>
      </w:pPr>
    </w:p>
    <w:p w14:paraId="7047495C" w14:textId="77777777" w:rsidR="00116F8E" w:rsidRPr="00116F8E" w:rsidRDefault="00116F8E" w:rsidP="00116F8E">
      <w:pPr>
        <w:pStyle w:val="BodyText"/>
        <w:rPr>
          <w:rFonts w:asciiTheme="minorHAnsi" w:hAnsiTheme="minorHAnsi" w:cstheme="minorHAnsi"/>
          <w:color w:val="000000"/>
        </w:rPr>
      </w:pPr>
      <w:r w:rsidRPr="00116F8E">
        <w:rPr>
          <w:rFonts w:asciiTheme="minorHAnsi" w:eastAsiaTheme="majorEastAsia" w:hAnsiTheme="minorHAnsi" w:cstheme="minorHAnsi"/>
        </w:rPr>
        <w:t xml:space="preserve">Has made an agreement to use the Procountor service, operating in the Internet, where </w:t>
      </w:r>
      <w:r w:rsidR="00902EA4" w:rsidRPr="00902EA4">
        <w:rPr>
          <w:rFonts w:asciiTheme="minorHAnsi" w:eastAsiaTheme="majorEastAsia" w:hAnsiTheme="minorHAnsi" w:cstheme="minorHAnsi"/>
        </w:rPr>
        <w:t xml:space="preserve">Accountor </w:t>
      </w:r>
      <w:proofErr w:type="spellStart"/>
      <w:r w:rsidR="00902EA4" w:rsidRPr="00902EA4">
        <w:rPr>
          <w:rFonts w:asciiTheme="minorHAnsi" w:eastAsiaTheme="majorEastAsia" w:hAnsiTheme="minorHAnsi" w:cstheme="minorHAnsi"/>
        </w:rPr>
        <w:t>Finago</w:t>
      </w:r>
      <w:proofErr w:type="spellEnd"/>
      <w:r w:rsidR="00902EA4" w:rsidRPr="00902EA4">
        <w:rPr>
          <w:rFonts w:asciiTheme="minorHAnsi" w:eastAsiaTheme="majorEastAsia" w:hAnsiTheme="minorHAnsi" w:cstheme="minorHAnsi"/>
        </w:rPr>
        <w:t xml:space="preserve"> Oy</w:t>
      </w:r>
      <w:r w:rsidRPr="00116F8E">
        <w:rPr>
          <w:rFonts w:asciiTheme="minorHAnsi" w:eastAsiaTheme="majorEastAsia" w:hAnsiTheme="minorHAnsi" w:cstheme="minorHAnsi"/>
        </w:rPr>
        <w:t xml:space="preserve"> (Business ID </w:t>
      </w:r>
      <w:r w:rsidRPr="00116F8E">
        <w:rPr>
          <w:rFonts w:asciiTheme="minorHAnsi" w:eastAsiaTheme="majorEastAsia" w:hAnsiTheme="minorHAnsi" w:cstheme="minorHAnsi"/>
          <w:color w:val="000000"/>
        </w:rPr>
        <w:t>0836922-4) acts as producer and intermediary payment service provider.</w:t>
      </w:r>
    </w:p>
    <w:p w14:paraId="79D64C00" w14:textId="77777777" w:rsidR="00116F8E" w:rsidRPr="00116F8E" w:rsidRDefault="00116F8E" w:rsidP="00116F8E">
      <w:pPr>
        <w:rPr>
          <w:rFonts w:asciiTheme="minorHAnsi" w:hAnsiTheme="minorHAnsi" w:cstheme="minorHAnsi"/>
        </w:rPr>
      </w:pPr>
      <w:r w:rsidRPr="00116F8E">
        <w:rPr>
          <w:rFonts w:asciiTheme="minorHAnsi" w:hAnsiTheme="minorHAnsi" w:cstheme="minorHAnsi"/>
        </w:rPr>
        <w:tab/>
      </w:r>
      <w:r w:rsidRPr="00116F8E">
        <w:rPr>
          <w:rFonts w:asciiTheme="minorHAnsi" w:hAnsiTheme="minorHAnsi" w:cstheme="minorHAnsi"/>
        </w:rPr>
        <w:tab/>
      </w:r>
      <w:r w:rsidRPr="00116F8E">
        <w:rPr>
          <w:rFonts w:asciiTheme="minorHAnsi" w:hAnsiTheme="minorHAnsi" w:cstheme="minorHAnsi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843"/>
      </w:tblGrid>
      <w:tr w:rsidR="00116F8E" w:rsidRPr="00116F8E" w14:paraId="7F3DAD7F" w14:textId="77777777" w:rsidTr="00116F8E">
        <w:trPr>
          <w:trHeight w:val="13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653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hAnsiTheme="minorHAnsi" w:cstheme="minorHAnsi"/>
              </w:rPr>
              <w:t>Name of the company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3EE66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</w:p>
        </w:tc>
      </w:tr>
      <w:tr w:rsidR="00116F8E" w:rsidRPr="00116F8E" w14:paraId="1A1CFB90" w14:textId="77777777" w:rsidTr="00116F8E">
        <w:trPr>
          <w:trHeight w:val="24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772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hAnsiTheme="minorHAnsi" w:cstheme="minorHAnsi"/>
              </w:rPr>
              <w:t>Business ID/Personal identity code/Register of Associations number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296D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</w:p>
        </w:tc>
      </w:tr>
      <w:tr w:rsidR="00116F8E" w:rsidRPr="00116F8E" w14:paraId="620E1E78" w14:textId="77777777" w:rsidTr="00116F8E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94B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hAnsiTheme="minorHAnsi" w:cstheme="minorHAnsi"/>
              </w:rPr>
              <w:t>Bank branch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EF51D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</w:p>
        </w:tc>
      </w:tr>
      <w:tr w:rsidR="00116F8E" w:rsidRPr="00116F8E" w14:paraId="188BD3E8" w14:textId="77777777" w:rsidTr="00116F8E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FA1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hAnsiTheme="minorHAnsi" w:cstheme="minorHAnsi"/>
              </w:rPr>
              <w:t>IBAN number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B5BC1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</w:p>
        </w:tc>
      </w:tr>
    </w:tbl>
    <w:p w14:paraId="474D281F" w14:textId="77777777" w:rsidR="00116F8E" w:rsidRPr="00116F8E" w:rsidRDefault="00116F8E" w:rsidP="00116F8E">
      <w:pPr>
        <w:rPr>
          <w:rFonts w:asciiTheme="minorHAnsi" w:hAnsiTheme="minorHAnsi" w:cstheme="minorHAnsi"/>
        </w:rPr>
      </w:pPr>
      <w:r w:rsidRPr="00116F8E">
        <w:rPr>
          <w:rFonts w:asciiTheme="minorHAnsi" w:hAnsiTheme="minorHAnsi" w:cstheme="minorHAnsi"/>
        </w:rPr>
        <w:tab/>
      </w:r>
      <w:r w:rsidRPr="00116F8E">
        <w:rPr>
          <w:rFonts w:asciiTheme="minorHAnsi" w:hAnsiTheme="minorHAnsi" w:cstheme="minorHAnsi"/>
        </w:rPr>
        <w:tab/>
      </w:r>
      <w:r w:rsidRPr="00116F8E">
        <w:rPr>
          <w:rFonts w:asciiTheme="minorHAnsi" w:hAnsiTheme="minorHAnsi" w:cstheme="minorHAnsi"/>
        </w:rPr>
        <w:tab/>
        <w:t xml:space="preserve">      </w:t>
      </w:r>
    </w:p>
    <w:p w14:paraId="760919FB" w14:textId="77777777" w:rsidR="00116F8E" w:rsidRPr="00116F8E" w:rsidRDefault="00116F8E" w:rsidP="00116F8E">
      <w:pPr>
        <w:pStyle w:val="BodyText"/>
        <w:rPr>
          <w:rFonts w:asciiTheme="minorHAnsi" w:hAnsiTheme="minorHAnsi" w:cstheme="minorHAnsi"/>
          <w:color w:val="FF0000"/>
        </w:rPr>
      </w:pPr>
      <w:r w:rsidRPr="00116F8E">
        <w:rPr>
          <w:rFonts w:asciiTheme="minorHAnsi" w:eastAsiaTheme="majorEastAsia" w:hAnsiTheme="minorHAnsi" w:cstheme="minorHAnsi"/>
        </w:rPr>
        <w:t>Connection to the Procountor service in such a manner that the system automatically sends and receives payment transaction events through collaborative Web Services channel (ID 85314009)</w:t>
      </w:r>
      <w:r w:rsidRPr="00116F8E">
        <w:rPr>
          <w:rFonts w:asciiTheme="minorHAnsi" w:eastAsiaTheme="majorEastAsia" w:hAnsiTheme="minorHAnsi" w:cstheme="minorHAnsi"/>
          <w:color w:val="FF0000"/>
        </w:rPr>
        <w:t xml:space="preserve">. </w:t>
      </w:r>
    </w:p>
    <w:p w14:paraId="5636A187" w14:textId="77777777" w:rsidR="00116F8E" w:rsidRPr="00116F8E" w:rsidRDefault="00116F8E" w:rsidP="00116F8E">
      <w:pPr>
        <w:rPr>
          <w:rFonts w:asciiTheme="minorHAnsi" w:hAnsiTheme="minorHAnsi" w:cstheme="minorHAnsi"/>
          <w:bCs/>
        </w:rPr>
      </w:pPr>
    </w:p>
    <w:p w14:paraId="08DF8EE3" w14:textId="77777777" w:rsidR="00116F8E" w:rsidRPr="0000351B" w:rsidRDefault="00116F8E" w:rsidP="00116F8E">
      <w:pPr>
        <w:rPr>
          <w:rStyle w:val="Heading3Char"/>
          <w:rFonts w:asciiTheme="minorHAnsi" w:eastAsia="Times New Roman" w:hAnsiTheme="minorHAnsi" w:cstheme="minorHAnsi"/>
          <w:bCs w:val="0"/>
          <w:color w:val="auto"/>
          <w:sz w:val="20"/>
        </w:rPr>
      </w:pPr>
      <w:r w:rsidRPr="00BE3A9E">
        <w:rPr>
          <w:rFonts w:asciiTheme="minorHAnsi" w:hAnsiTheme="minorHAnsi" w:cstheme="minorHAnsi"/>
          <w:b/>
        </w:rPr>
        <w:t xml:space="preserve">Payment transaction services to be opened for </w:t>
      </w:r>
      <w:r>
        <w:rPr>
          <w:rFonts w:asciiTheme="minorHAnsi" w:hAnsiTheme="minorHAnsi" w:cstheme="minorHAnsi"/>
          <w:b/>
        </w:rPr>
        <w:tab/>
        <w:t xml:space="preserve">     </w:t>
      </w:r>
      <w:r w:rsidRPr="00BE3A9E">
        <w:rPr>
          <w:rFonts w:asciiTheme="minorHAnsi" w:hAnsiTheme="minorHAnsi" w:cstheme="minorHAnsi"/>
          <w:b/>
        </w:rPr>
        <w:t>The statement period for bank statement service is: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our bank account: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4536"/>
      </w:tblGrid>
      <w:tr w:rsidR="00116F8E" w:rsidRPr="00125648" w14:paraId="7DDD1CE6" w14:textId="77777777" w:rsidTr="00112000">
        <w:trPr>
          <w:trHeight w:val="207"/>
        </w:trPr>
        <w:tc>
          <w:tcPr>
            <w:tcW w:w="284" w:type="dxa"/>
          </w:tcPr>
          <w:p w14:paraId="037961F3" w14:textId="77777777" w:rsidR="00116F8E" w:rsidRPr="0000351B" w:rsidRDefault="00116F8E" w:rsidP="00112000">
            <w:pPr>
              <w:pStyle w:val="NoSpacing"/>
            </w:pPr>
          </w:p>
        </w:tc>
        <w:tc>
          <w:tcPr>
            <w:tcW w:w="4536" w:type="dxa"/>
          </w:tcPr>
          <w:p w14:paraId="62AF65B1" w14:textId="77777777" w:rsidR="00116F8E" w:rsidRPr="00125648" w:rsidRDefault="00116F8E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</w:rPr>
              <w:t>SEPA credit transfer (C2B XML)</w:t>
            </w:r>
          </w:p>
        </w:tc>
      </w:tr>
      <w:tr w:rsidR="00116F8E" w:rsidRPr="00125648" w14:paraId="575EC102" w14:textId="77777777" w:rsidTr="00112000">
        <w:trPr>
          <w:trHeight w:val="208"/>
        </w:trPr>
        <w:tc>
          <w:tcPr>
            <w:tcW w:w="284" w:type="dxa"/>
          </w:tcPr>
          <w:p w14:paraId="26AAAF73" w14:textId="77777777" w:rsidR="00116F8E" w:rsidRPr="0000351B" w:rsidRDefault="00116F8E" w:rsidP="00112000">
            <w:pPr>
              <w:pStyle w:val="NoSpacing"/>
            </w:pPr>
          </w:p>
        </w:tc>
        <w:tc>
          <w:tcPr>
            <w:tcW w:w="4536" w:type="dxa"/>
          </w:tcPr>
          <w:p w14:paraId="7D19870C" w14:textId="77777777" w:rsidR="00116F8E" w:rsidRPr="00125648" w:rsidRDefault="00116F8E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</w:rPr>
              <w:t>SEPA currency transfer (C2B XML)</w:t>
            </w:r>
          </w:p>
        </w:tc>
      </w:tr>
      <w:tr w:rsidR="00116F8E" w:rsidRPr="00125648" w14:paraId="0AF2782A" w14:textId="77777777" w:rsidTr="00112000">
        <w:trPr>
          <w:trHeight w:val="258"/>
        </w:trPr>
        <w:tc>
          <w:tcPr>
            <w:tcW w:w="284" w:type="dxa"/>
          </w:tcPr>
          <w:p w14:paraId="691F480F" w14:textId="77777777" w:rsidR="00116F8E" w:rsidRPr="00125648" w:rsidRDefault="00116F8E" w:rsidP="00112000">
            <w:pPr>
              <w:pStyle w:val="NoSpacing"/>
            </w:pPr>
          </w:p>
        </w:tc>
        <w:tc>
          <w:tcPr>
            <w:tcW w:w="4536" w:type="dxa"/>
          </w:tcPr>
          <w:p w14:paraId="701C5B96" w14:textId="77777777" w:rsidR="00116F8E" w:rsidRPr="00125648" w:rsidRDefault="00116F8E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</w:rPr>
              <w:t>Incoming reference payments (on a daily basis)</w:t>
            </w:r>
          </w:p>
        </w:tc>
      </w:tr>
      <w:tr w:rsidR="00116F8E" w:rsidRPr="00125648" w14:paraId="48B81685" w14:textId="77777777" w:rsidTr="002A5085">
        <w:trPr>
          <w:trHeight w:val="134"/>
        </w:trPr>
        <w:tc>
          <w:tcPr>
            <w:tcW w:w="284" w:type="dxa"/>
          </w:tcPr>
          <w:p w14:paraId="12F8A1AD" w14:textId="77777777" w:rsidR="00116F8E" w:rsidRPr="00125648" w:rsidRDefault="00116F8E" w:rsidP="00112000">
            <w:pPr>
              <w:pStyle w:val="NoSpacing"/>
            </w:pPr>
          </w:p>
        </w:tc>
        <w:tc>
          <w:tcPr>
            <w:tcW w:w="4536" w:type="dxa"/>
          </w:tcPr>
          <w:p w14:paraId="675F2916" w14:textId="53622162" w:rsidR="00116F8E" w:rsidRPr="00125648" w:rsidRDefault="00116F8E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</w:rPr>
              <w:t>Bank statement as line transfer</w:t>
            </w:r>
            <w:r w:rsidR="00C1655C">
              <w:rPr>
                <w:rFonts w:asciiTheme="minorHAnsi" w:hAnsiTheme="minorHAnsi" w:cstheme="minorHAnsi"/>
              </w:rPr>
              <w:t xml:space="preserve"> KTO</w:t>
            </w:r>
            <w:r w:rsidRPr="00BE3A9E">
              <w:rPr>
                <w:rFonts w:asciiTheme="minorHAnsi" w:hAnsiTheme="minorHAnsi" w:cstheme="minorHAnsi"/>
              </w:rPr>
              <w:t xml:space="preserve"> (obligatory)</w:t>
            </w:r>
          </w:p>
        </w:tc>
      </w:tr>
      <w:tr w:rsidR="002A5085" w:rsidRPr="00125648" w14:paraId="51FE26AB" w14:textId="77777777" w:rsidTr="00112000">
        <w:trPr>
          <w:trHeight w:val="134"/>
        </w:trPr>
        <w:tc>
          <w:tcPr>
            <w:tcW w:w="284" w:type="dxa"/>
            <w:tcBorders>
              <w:bottom w:val="single" w:sz="4" w:space="0" w:color="auto"/>
            </w:tcBorders>
          </w:tcPr>
          <w:p w14:paraId="78E3FB57" w14:textId="77777777" w:rsidR="002A5085" w:rsidRPr="00125648" w:rsidRDefault="002A5085" w:rsidP="00112000">
            <w:pPr>
              <w:pStyle w:val="NoSpacing"/>
            </w:pPr>
          </w:p>
        </w:tc>
        <w:tc>
          <w:tcPr>
            <w:tcW w:w="4536" w:type="dxa"/>
          </w:tcPr>
          <w:p w14:paraId="5D2E3D9A" w14:textId="6D045932" w:rsidR="002A5085" w:rsidRPr="00BE3A9E" w:rsidRDefault="00D40B35" w:rsidP="0011200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Real-time bank account balance</w:t>
            </w:r>
          </w:p>
        </w:tc>
      </w:tr>
    </w:tbl>
    <w:p w14:paraId="5944CAE0" w14:textId="77777777" w:rsidR="00116F8E" w:rsidRPr="00125648" w:rsidRDefault="00116F8E" w:rsidP="00116F8E">
      <w:pPr>
        <w:rPr>
          <w:vanish/>
        </w:rPr>
      </w:pPr>
    </w:p>
    <w:tbl>
      <w:tblPr>
        <w:tblpPr w:leftFromText="180" w:rightFromText="180" w:vertAnchor="text" w:horzAnchor="margin" w:tblpXSpec="right" w:tblpY="-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260"/>
      </w:tblGrid>
      <w:tr w:rsidR="00116F8E" w:rsidRPr="00125648" w14:paraId="52141728" w14:textId="77777777" w:rsidTr="00116F8E">
        <w:trPr>
          <w:trHeight w:val="70"/>
        </w:trPr>
        <w:tc>
          <w:tcPr>
            <w:tcW w:w="392" w:type="dxa"/>
          </w:tcPr>
          <w:p w14:paraId="3F27D60E" w14:textId="77777777" w:rsidR="00116F8E" w:rsidRPr="00125648" w:rsidRDefault="00116F8E" w:rsidP="00112000">
            <w:pPr>
              <w:pStyle w:val="NoSpacing"/>
            </w:pPr>
          </w:p>
        </w:tc>
        <w:tc>
          <w:tcPr>
            <w:tcW w:w="3260" w:type="dxa"/>
          </w:tcPr>
          <w:p w14:paraId="764BB964" w14:textId="77777777" w:rsidR="00116F8E" w:rsidRPr="00125648" w:rsidRDefault="00116F8E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</w:rPr>
              <w:t>day  (service provider’s recommendation)</w:t>
            </w:r>
          </w:p>
        </w:tc>
      </w:tr>
      <w:tr w:rsidR="00116F8E" w:rsidRPr="00125648" w14:paraId="4FB495C6" w14:textId="77777777" w:rsidTr="00116F8E">
        <w:tc>
          <w:tcPr>
            <w:tcW w:w="392" w:type="dxa"/>
          </w:tcPr>
          <w:p w14:paraId="67C92DAC" w14:textId="77777777" w:rsidR="00116F8E" w:rsidRPr="00125648" w:rsidRDefault="00116F8E" w:rsidP="00112000">
            <w:pPr>
              <w:pStyle w:val="NoSpacing"/>
            </w:pPr>
          </w:p>
        </w:tc>
        <w:tc>
          <w:tcPr>
            <w:tcW w:w="3260" w:type="dxa"/>
          </w:tcPr>
          <w:p w14:paraId="2BEA1F04" w14:textId="77777777" w:rsidR="00116F8E" w:rsidRPr="00125648" w:rsidRDefault="00116F8E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</w:rPr>
              <w:t>week</w:t>
            </w:r>
          </w:p>
        </w:tc>
      </w:tr>
      <w:tr w:rsidR="00116F8E" w:rsidRPr="00125648" w14:paraId="3F906B11" w14:textId="77777777" w:rsidTr="00116F8E">
        <w:tc>
          <w:tcPr>
            <w:tcW w:w="392" w:type="dxa"/>
          </w:tcPr>
          <w:p w14:paraId="5DE2A50B" w14:textId="77777777" w:rsidR="00116F8E" w:rsidRPr="00125648" w:rsidRDefault="00116F8E" w:rsidP="00112000">
            <w:pPr>
              <w:pStyle w:val="NoSpacing"/>
            </w:pPr>
          </w:p>
        </w:tc>
        <w:tc>
          <w:tcPr>
            <w:tcW w:w="3260" w:type="dxa"/>
          </w:tcPr>
          <w:p w14:paraId="5AE28836" w14:textId="77777777" w:rsidR="00116F8E" w:rsidRPr="00125648" w:rsidRDefault="00116F8E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</w:rPr>
              <w:t>month</w:t>
            </w:r>
          </w:p>
        </w:tc>
      </w:tr>
    </w:tbl>
    <w:p w14:paraId="226830C9" w14:textId="77777777" w:rsidR="00116F8E" w:rsidRDefault="00116F8E" w:rsidP="00116F8E">
      <w:pPr>
        <w:rPr>
          <w:rFonts w:asciiTheme="minorHAnsi" w:hAnsiTheme="minorHAnsi" w:cstheme="minorHAnsi"/>
        </w:rPr>
      </w:pPr>
    </w:p>
    <w:p w14:paraId="12245F0C" w14:textId="77777777" w:rsidR="00116F8E" w:rsidRPr="00116F8E" w:rsidRDefault="00116F8E" w:rsidP="00116F8E">
      <w:pPr>
        <w:rPr>
          <w:rFonts w:asciiTheme="minorHAnsi" w:hAnsiTheme="minorHAnsi" w:cstheme="minorHAnsi"/>
          <w:vanish/>
        </w:rPr>
      </w:pPr>
    </w:p>
    <w:p w14:paraId="185F028A" w14:textId="77777777" w:rsidR="00116F8E" w:rsidRPr="00116F8E" w:rsidRDefault="00116F8E" w:rsidP="00116F8E">
      <w:pPr>
        <w:rPr>
          <w:rFonts w:asciiTheme="minorHAnsi" w:hAnsiTheme="minorHAnsi" w:cstheme="minorHAnsi"/>
          <w:vanish/>
        </w:rPr>
      </w:pPr>
    </w:p>
    <w:p w14:paraId="0FF11DEF" w14:textId="77777777" w:rsidR="00116F8E" w:rsidRPr="00116F8E" w:rsidRDefault="00116F8E" w:rsidP="00116F8E">
      <w:pPr>
        <w:rPr>
          <w:rFonts w:asciiTheme="minorHAnsi" w:hAnsiTheme="minorHAnsi" w:cstheme="minorHAnsi"/>
          <w:vanish/>
        </w:rPr>
      </w:pPr>
    </w:p>
    <w:p w14:paraId="30161D56" w14:textId="77777777" w:rsidR="00116F8E" w:rsidRPr="00116F8E" w:rsidRDefault="00116F8E" w:rsidP="00116F8E">
      <w:pPr>
        <w:rPr>
          <w:rFonts w:asciiTheme="minorHAnsi" w:hAnsiTheme="minorHAnsi" w:cstheme="minorHAnsi"/>
          <w:vanish/>
        </w:rPr>
      </w:pPr>
    </w:p>
    <w:p w14:paraId="5B7038F8" w14:textId="77777777" w:rsidR="00116F8E" w:rsidRPr="00116F8E" w:rsidRDefault="00116F8E" w:rsidP="00116F8E">
      <w:pPr>
        <w:rPr>
          <w:rFonts w:asciiTheme="minorHAnsi" w:hAnsiTheme="minorHAnsi" w:cstheme="minorHAnsi"/>
          <w:b/>
          <w:bCs/>
        </w:rPr>
      </w:pPr>
    </w:p>
    <w:p w14:paraId="7B465BEE" w14:textId="77777777" w:rsidR="00116F8E" w:rsidRPr="00116F8E" w:rsidRDefault="00116F8E" w:rsidP="00116F8E">
      <w:pPr>
        <w:rPr>
          <w:rFonts w:asciiTheme="minorHAnsi" w:hAnsiTheme="minorHAnsi" w:cstheme="minorHAnsi"/>
        </w:rPr>
      </w:pPr>
      <w:r w:rsidRPr="00116F8E">
        <w:rPr>
          <w:rFonts w:asciiTheme="minorHAnsi" w:hAnsiTheme="minorHAnsi" w:cstheme="minorHAnsi"/>
        </w:rPr>
        <w:t>Itemisation of payment documentation on line transfer bank statement. Handelsbanken debits the service charges for payment transaction services directly from the customer.</w:t>
      </w:r>
    </w:p>
    <w:p w14:paraId="5541B17F" w14:textId="77777777" w:rsidR="00116F8E" w:rsidRPr="00116F8E" w:rsidRDefault="00116F8E" w:rsidP="00116F8E">
      <w:pPr>
        <w:rPr>
          <w:rFonts w:asciiTheme="minorHAnsi" w:hAnsiTheme="minorHAnsi" w:cstheme="minorHAnsi"/>
        </w:rPr>
      </w:pPr>
    </w:p>
    <w:p w14:paraId="54432EAD" w14:textId="77777777" w:rsidR="00116F8E" w:rsidRPr="00116F8E" w:rsidRDefault="00116F8E" w:rsidP="00116F8E">
      <w:pPr>
        <w:rPr>
          <w:rFonts w:asciiTheme="minorHAnsi" w:hAnsiTheme="minorHAnsi" w:cstheme="minorHAnsi"/>
          <w:b/>
          <w:bCs/>
        </w:rPr>
      </w:pPr>
      <w:r w:rsidRPr="00116F8E">
        <w:rPr>
          <w:rFonts w:asciiTheme="minorHAnsi" w:hAnsiTheme="minorHAnsi" w:cstheme="minorHAnsi"/>
          <w:b/>
        </w:rPr>
        <w:t>E-invoice agreements to be opened: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6376"/>
      </w:tblGrid>
      <w:tr w:rsidR="00116F8E" w:rsidRPr="00116F8E" w14:paraId="5B0D35AC" w14:textId="77777777" w:rsidTr="00116F8E">
        <w:tc>
          <w:tcPr>
            <w:tcW w:w="284" w:type="dxa"/>
          </w:tcPr>
          <w:p w14:paraId="30627F03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76" w:type="dxa"/>
          </w:tcPr>
          <w:p w14:paraId="4DAF599A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hAnsiTheme="minorHAnsi" w:cstheme="minorHAnsi"/>
              </w:rPr>
              <w:t xml:space="preserve">Sending </w:t>
            </w:r>
            <w:proofErr w:type="spellStart"/>
            <w:r w:rsidRPr="00116F8E">
              <w:rPr>
                <w:rFonts w:asciiTheme="minorHAnsi" w:hAnsiTheme="minorHAnsi" w:cstheme="minorHAnsi"/>
              </w:rPr>
              <w:t>Finvoice</w:t>
            </w:r>
            <w:proofErr w:type="spellEnd"/>
            <w:r w:rsidRPr="00116F8E">
              <w:rPr>
                <w:rFonts w:asciiTheme="minorHAnsi" w:hAnsiTheme="minorHAnsi" w:cstheme="minorHAnsi"/>
              </w:rPr>
              <w:t xml:space="preserve"> e-invoices to line transfer HANDFIHH</w:t>
            </w:r>
          </w:p>
        </w:tc>
      </w:tr>
      <w:tr w:rsidR="00116F8E" w:rsidRPr="00116F8E" w14:paraId="301CBE0B" w14:textId="77777777" w:rsidTr="00116F8E">
        <w:trPr>
          <w:trHeight w:val="114"/>
        </w:trPr>
        <w:tc>
          <w:tcPr>
            <w:tcW w:w="284" w:type="dxa"/>
          </w:tcPr>
          <w:p w14:paraId="24D0E153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6" w:type="dxa"/>
          </w:tcPr>
          <w:p w14:paraId="7C60FED2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hAnsiTheme="minorHAnsi" w:cstheme="minorHAnsi"/>
              </w:rPr>
              <w:t xml:space="preserve">Receiving </w:t>
            </w:r>
            <w:proofErr w:type="spellStart"/>
            <w:r w:rsidRPr="00116F8E">
              <w:rPr>
                <w:rFonts w:asciiTheme="minorHAnsi" w:hAnsiTheme="minorHAnsi" w:cstheme="minorHAnsi"/>
              </w:rPr>
              <w:t>Finvoice</w:t>
            </w:r>
            <w:proofErr w:type="spellEnd"/>
            <w:r w:rsidRPr="00116F8E">
              <w:rPr>
                <w:rFonts w:asciiTheme="minorHAnsi" w:hAnsiTheme="minorHAnsi" w:cstheme="minorHAnsi"/>
              </w:rPr>
              <w:t xml:space="preserve"> e-invoices from line transfer HANDFIHH</w:t>
            </w:r>
          </w:p>
        </w:tc>
      </w:tr>
    </w:tbl>
    <w:p w14:paraId="59B37A4B" w14:textId="77777777" w:rsidR="00116F8E" w:rsidRPr="00116F8E" w:rsidRDefault="00116F8E" w:rsidP="00116F8E">
      <w:pPr>
        <w:rPr>
          <w:rFonts w:asciiTheme="minorHAnsi" w:hAnsiTheme="minorHAnsi" w:cstheme="minorHAnsi"/>
        </w:rPr>
      </w:pPr>
    </w:p>
    <w:p w14:paraId="55678854" w14:textId="77777777" w:rsidR="00116F8E" w:rsidRPr="00116F8E" w:rsidRDefault="00116F8E" w:rsidP="00116F8E">
      <w:pPr>
        <w:rPr>
          <w:rFonts w:asciiTheme="minorHAnsi" w:hAnsiTheme="minorHAnsi" w:cstheme="minorHAnsi"/>
        </w:rPr>
      </w:pPr>
      <w:r w:rsidRPr="00116F8E">
        <w:rPr>
          <w:rFonts w:asciiTheme="minorHAnsi" w:hAnsiTheme="minorHAnsi" w:cstheme="minorHAnsi"/>
        </w:rPr>
        <w:t>File format using SOAP framework</w:t>
      </w:r>
    </w:p>
    <w:p w14:paraId="7FE5ECBB" w14:textId="77777777" w:rsidR="00116F8E" w:rsidRPr="00116F8E" w:rsidRDefault="00116F8E" w:rsidP="00116F8E">
      <w:pPr>
        <w:rPr>
          <w:rFonts w:asciiTheme="minorHAnsi" w:hAnsiTheme="minorHAnsi" w:cstheme="minorHAnsi"/>
          <w:b/>
          <w:bCs/>
        </w:rPr>
      </w:pPr>
    </w:p>
    <w:p w14:paraId="32B7C98E" w14:textId="77777777" w:rsidR="00116F8E" w:rsidRPr="00116F8E" w:rsidRDefault="00116F8E" w:rsidP="00116F8E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116F8E">
        <w:rPr>
          <w:rFonts w:asciiTheme="minorHAnsi" w:hAnsiTheme="minorHAnsi" w:cstheme="minorHAnsi"/>
          <w:sz w:val="20"/>
          <w:szCs w:val="20"/>
        </w:rPr>
        <w:t xml:space="preserve">ENTERED AS DOCUMENTATION ADMINISTRATOR IN THE TERMS OF DELIVERY OF DOCUMENTATION </w:t>
      </w:r>
    </w:p>
    <w:p w14:paraId="4FBC1DBC" w14:textId="77777777" w:rsidR="00116F8E" w:rsidRPr="00116F8E" w:rsidRDefault="00116F8E" w:rsidP="00116F8E">
      <w:pPr>
        <w:rPr>
          <w:rFonts w:asciiTheme="minorHAnsi" w:hAnsiTheme="minorHAnsi" w:cstheme="minorHAnsi"/>
        </w:rPr>
      </w:pPr>
      <w:r w:rsidRPr="00116F8E">
        <w:rPr>
          <w:rFonts w:asciiTheme="minorHAnsi" w:hAnsiTheme="minorHAnsi" w:cstheme="minorHAnsi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8A597F" wp14:editId="53981F13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4343400" cy="683260"/>
                <wp:effectExtent l="0" t="0" r="1905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7FB5E" id="Rectangle 1" o:spid="_x0000_s1026" style="position:absolute;margin-left:0;margin-top:8.15pt;width:342pt;height:5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jqIAIAADwEAAAOAAAAZHJzL2Uyb0RvYy54bWysU1Fv0zAQfkfiP1h+p0m7tnRR02nqKEIa&#10;MDH4Aa7jJBa2z5zdpuPX7+K0pQOeEI5k+XLnz999d7e8OVjD9gqDBlfy8SjnTDkJlXZNyb993bxZ&#10;cBaicJUw4FTJn1TgN6vXr5adL9QEWjCVQkYgLhSdL3kboy+yLMhWWRFG4JUjZw1oRSQTm6xC0RG6&#10;Ndkkz+dZB1h5BKlCoL93g5OvEn5dKxk/13VQkZmSE7eYdkz7tt+z1VIUDQrfanmkIf6BhRXa0aNn&#10;qDsRBduh/gPKaokQoI4jCTaDutZSpRwom3H+WzaPrfAq5ULiBH+WKfw/WPlp/4BMV1Q7zpywVKIv&#10;JJpwjVFs3MvT+VBQ1KN/wD7B4O9Bfg/MwbqlKHWLCF2rREWkUnz24kJvBLrKtt1HqAhd7CIkpQ41&#10;2h6QNGCHVJCnc0HUITJJP6dX9OVUN0m++eJqMk8Vy0Rxuu0xxPcKLOsPJUfintDF/j5EYk+hp5DE&#10;HoyuNtqYZGCzXRtke0HNsUmrT5iuhMsw41hX8uvZZJaQX/jCJUSe1t8grI7U5Ubbki/OQaLoZXvn&#10;qtSDUWgznOl944jGSbqhBFuonkhGhKGFaeTo0AL+5Kyj9i15+LETqDgzHxyV4no8nfb9nozp7O2E&#10;DLz0bC89wkmCKnnkbDiu4zAjO4+6aemlccrdwS2Vr9ZJ2Z7fwOpIllo0qXccp34GLu0U9WvoV88A&#10;AAD//wMAUEsDBBQABgAIAAAAIQASgGxw2wAAAAcBAAAPAAAAZHJzL2Rvd25yZXYueG1sTI/BToNA&#10;EIbvJr7DZky82UUwpEWWxmhq4rGlF28DjICys4RdWvTpHU/2ON8/+eebfLvYQZ1o8r1jA/erCBRx&#10;7ZqeWwPHcne3BuUDcoODYzLwTR62xfVVjlnjzryn0yG0SkrYZ2igC2HMtPZ1Rxb9yo3Ekn24yWKQ&#10;cWp1M+FZyu2g4yhKtcWe5UKHIz13VH8dZmug6uMj/uzL18hudkl4W8rP+f3FmNub5ekRVKAl/C/D&#10;n76oQyFOlZu58WowII8EoWkCStJ0/SCgEhAnG9BFri/9i18AAAD//wMAUEsBAi0AFAAGAAgAAAAh&#10;ALaDOJL+AAAA4QEAABMAAAAAAAAAAAAAAAAAAAAAAFtDb250ZW50X1R5cGVzXS54bWxQSwECLQAU&#10;AAYACAAAACEAOP0h/9YAAACUAQAACwAAAAAAAAAAAAAAAAAvAQAAX3JlbHMvLnJlbHNQSwECLQAU&#10;AAYACAAAACEAJzD46iACAAA8BAAADgAAAAAAAAAAAAAAAAAuAgAAZHJzL2Uyb0RvYy54bWxQSwEC&#10;LQAUAAYACAAAACEAEoBscNsAAAAHAQAADwAAAAAAAAAAAAAAAAB6BAAAZHJzL2Rvd25yZXYueG1s&#10;UEsFBgAAAAAEAAQA8wAAAIIFAAAAAA==&#10;"/>
            </w:pict>
          </mc:Fallback>
        </mc:AlternateContent>
      </w:r>
    </w:p>
    <w:p w14:paraId="7ECD8445" w14:textId="77777777" w:rsidR="00116F8E" w:rsidRPr="00116F8E" w:rsidRDefault="00116F8E" w:rsidP="00116F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16F8E">
        <w:rPr>
          <w:rFonts w:asciiTheme="minorHAnsi" w:hAnsiTheme="minorHAnsi" w:cstheme="minorHAnsi"/>
        </w:rPr>
        <w:t>Customer ID</w:t>
      </w:r>
      <w:r w:rsidRPr="00116F8E">
        <w:rPr>
          <w:rFonts w:asciiTheme="minorHAnsi" w:hAnsiTheme="minorHAnsi" w:cstheme="minorHAnsi"/>
        </w:rPr>
        <w:tab/>
        <w:t xml:space="preserve"> </w:t>
      </w:r>
      <w:r w:rsidRPr="00116F8E">
        <w:rPr>
          <w:rFonts w:asciiTheme="minorHAnsi" w:hAnsiTheme="minorHAnsi" w:cstheme="minorHAnsi"/>
        </w:rPr>
        <w:tab/>
        <w:t>06288575</w:t>
      </w:r>
    </w:p>
    <w:p w14:paraId="2D583624" w14:textId="77777777" w:rsidR="00116F8E" w:rsidRPr="00116F8E" w:rsidRDefault="00116F8E" w:rsidP="00116F8E">
      <w:pPr>
        <w:pStyle w:val="Date"/>
        <w:rPr>
          <w:rFonts w:asciiTheme="minorHAnsi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 </w:t>
      </w:r>
      <w:r w:rsidRPr="00116F8E">
        <w:rPr>
          <w:rFonts w:asciiTheme="minorHAnsi" w:eastAsiaTheme="majorEastAsia" w:hAnsiTheme="minorHAnsi" w:cstheme="minorHAnsi"/>
        </w:rPr>
        <w:t xml:space="preserve">Name of sender </w:t>
      </w:r>
      <w:r w:rsidRPr="00116F8E">
        <w:rPr>
          <w:rFonts w:asciiTheme="minorHAnsi" w:eastAsiaTheme="majorEastAsia" w:hAnsiTheme="minorHAnsi" w:cstheme="minorHAnsi"/>
        </w:rPr>
        <w:tab/>
      </w:r>
      <w:r w:rsidR="00902EA4" w:rsidRPr="00902EA4">
        <w:rPr>
          <w:rFonts w:asciiTheme="minorHAnsi" w:eastAsiaTheme="majorEastAsia" w:hAnsiTheme="minorHAnsi" w:cstheme="minorHAnsi"/>
        </w:rPr>
        <w:t xml:space="preserve">Accountor </w:t>
      </w:r>
      <w:proofErr w:type="spellStart"/>
      <w:r w:rsidR="00902EA4" w:rsidRPr="00902EA4">
        <w:rPr>
          <w:rFonts w:asciiTheme="minorHAnsi" w:eastAsiaTheme="majorEastAsia" w:hAnsiTheme="minorHAnsi" w:cstheme="minorHAnsi"/>
        </w:rPr>
        <w:t>Finago</w:t>
      </w:r>
      <w:proofErr w:type="spellEnd"/>
      <w:r w:rsidR="00902EA4" w:rsidRPr="00902EA4">
        <w:rPr>
          <w:rFonts w:asciiTheme="minorHAnsi" w:eastAsiaTheme="majorEastAsia" w:hAnsiTheme="minorHAnsi" w:cstheme="minorHAnsi"/>
        </w:rPr>
        <w:t xml:space="preserve"> Oy</w:t>
      </w:r>
    </w:p>
    <w:p w14:paraId="2C21CC49" w14:textId="2F21D649" w:rsidR="00116F8E" w:rsidRPr="00116F8E" w:rsidRDefault="00116F8E" w:rsidP="00116F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16F8E">
        <w:rPr>
          <w:rFonts w:asciiTheme="minorHAnsi" w:hAnsiTheme="minorHAnsi" w:cstheme="minorHAnsi"/>
        </w:rPr>
        <w:t>Address</w:t>
      </w:r>
      <w:r w:rsidRPr="00116F8E">
        <w:rPr>
          <w:rFonts w:asciiTheme="minorHAnsi" w:hAnsiTheme="minorHAnsi" w:cstheme="minorHAnsi"/>
        </w:rPr>
        <w:tab/>
      </w:r>
      <w:r w:rsidRPr="00116F8E">
        <w:rPr>
          <w:rFonts w:asciiTheme="minorHAnsi" w:hAnsiTheme="minorHAnsi" w:cstheme="minorHAnsi"/>
        </w:rPr>
        <w:tab/>
      </w:r>
      <w:proofErr w:type="spellStart"/>
      <w:r w:rsidR="00B65548">
        <w:rPr>
          <w:rFonts w:asciiTheme="minorHAnsi" w:hAnsiTheme="minorHAnsi" w:cstheme="minorHAnsi"/>
        </w:rPr>
        <w:t>Keilaniementie</w:t>
      </w:r>
      <w:proofErr w:type="spellEnd"/>
      <w:r w:rsidR="00B65548">
        <w:rPr>
          <w:rFonts w:asciiTheme="minorHAnsi" w:hAnsiTheme="minorHAnsi" w:cstheme="minorHAnsi"/>
        </w:rPr>
        <w:t xml:space="preserve"> 1</w:t>
      </w:r>
    </w:p>
    <w:p w14:paraId="27A6D1C1" w14:textId="77777777" w:rsidR="00116F8E" w:rsidRPr="00116F8E" w:rsidRDefault="00116F8E" w:rsidP="00116F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16F8E">
        <w:rPr>
          <w:rFonts w:asciiTheme="minorHAnsi" w:hAnsiTheme="minorHAnsi" w:cstheme="minorHAnsi"/>
        </w:rPr>
        <w:t xml:space="preserve">Postal code </w:t>
      </w:r>
      <w:r w:rsidRPr="00116F8E">
        <w:rPr>
          <w:rFonts w:asciiTheme="minorHAnsi" w:hAnsiTheme="minorHAnsi" w:cstheme="minorHAnsi"/>
        </w:rPr>
        <w:tab/>
      </w:r>
      <w:r w:rsidRPr="00116F8E">
        <w:rPr>
          <w:rFonts w:asciiTheme="minorHAnsi" w:hAnsiTheme="minorHAnsi" w:cstheme="minorHAnsi"/>
        </w:rPr>
        <w:tab/>
        <w:t>02150 Espoo</w:t>
      </w:r>
    </w:p>
    <w:p w14:paraId="45C9ACA9" w14:textId="77777777" w:rsidR="00116F8E" w:rsidRPr="00116F8E" w:rsidRDefault="00116F8E" w:rsidP="00116F8E">
      <w:pPr>
        <w:rPr>
          <w:rFonts w:asciiTheme="minorHAnsi" w:hAnsiTheme="minorHAnsi" w:cstheme="minorHAnsi"/>
        </w:rPr>
      </w:pPr>
    </w:p>
    <w:p w14:paraId="64F1972D" w14:textId="2C396B5B" w:rsidR="00116F8E" w:rsidRDefault="00116F8E" w:rsidP="00116F8E">
      <w:pPr>
        <w:pStyle w:val="Date"/>
        <w:rPr>
          <w:rFonts w:asciiTheme="minorHAnsi" w:eastAsiaTheme="majorEastAsia" w:hAnsiTheme="minorHAnsi" w:cstheme="minorHAnsi"/>
        </w:rPr>
      </w:pPr>
      <w:r w:rsidRPr="00116F8E">
        <w:rPr>
          <w:rFonts w:asciiTheme="minorHAnsi" w:eastAsiaTheme="majorEastAsia" w:hAnsiTheme="minorHAnsi" w:cstheme="minorHAnsi"/>
        </w:rPr>
        <w:t>The local branch will notify Handelsb</w:t>
      </w:r>
      <w:r w:rsidR="00B65548">
        <w:rPr>
          <w:rFonts w:asciiTheme="minorHAnsi" w:eastAsiaTheme="majorEastAsia" w:hAnsiTheme="minorHAnsi" w:cstheme="minorHAnsi"/>
        </w:rPr>
        <w:t xml:space="preserve">anken payment transfer services </w:t>
      </w:r>
      <w:r w:rsidRPr="00116F8E">
        <w:rPr>
          <w:rFonts w:asciiTheme="minorHAnsi" w:eastAsiaTheme="majorEastAsia" w:hAnsiTheme="minorHAnsi" w:cstheme="minorHAnsi"/>
        </w:rPr>
        <w:t>if necessary</w:t>
      </w:r>
      <w:r w:rsidR="00B65548">
        <w:rPr>
          <w:rFonts w:asciiTheme="minorHAnsi" w:eastAsiaTheme="majorEastAsia" w:hAnsiTheme="minorHAnsi" w:cstheme="minorHAnsi"/>
        </w:rPr>
        <w:t xml:space="preserve"> </w:t>
      </w:r>
      <w:r w:rsidR="00B65548" w:rsidRPr="007E1E74">
        <w:rPr>
          <w:rFonts w:ascii="Arial" w:hAnsi="Arial" w:cs="Arial"/>
        </w:rPr>
        <w:t>(</w:t>
      </w:r>
      <w:hyperlink r:id="rId11" w:history="1">
        <w:r w:rsidR="00B65548" w:rsidRPr="008979D9">
          <w:rPr>
            <w:rStyle w:val="Hyperlink"/>
            <w:rFonts w:ascii="Arial" w:hAnsi="Arial" w:cs="Arial"/>
          </w:rPr>
          <w:t>yritysasiakkaat@handelsbanken.fi</w:t>
        </w:r>
      </w:hyperlink>
      <w:r w:rsidR="00B65548">
        <w:rPr>
          <w:rFonts w:ascii="Arial" w:hAnsi="Arial" w:cs="Arial"/>
        </w:rPr>
        <w:t>)</w:t>
      </w:r>
      <w:r w:rsidRPr="00116F8E">
        <w:rPr>
          <w:rFonts w:asciiTheme="minorHAnsi" w:eastAsiaTheme="majorEastAsia" w:hAnsiTheme="minorHAnsi" w:cstheme="minorHAnsi"/>
        </w:rPr>
        <w:t>.</w:t>
      </w:r>
    </w:p>
    <w:p w14:paraId="06E6E277" w14:textId="77777777" w:rsidR="00B65548" w:rsidRPr="00B65548" w:rsidRDefault="00B65548" w:rsidP="00B65548">
      <w:pPr>
        <w:rPr>
          <w:rFonts w:eastAsiaTheme="majorEastAsia"/>
        </w:rPr>
      </w:pPr>
    </w:p>
    <w:p w14:paraId="234173A3" w14:textId="77777777" w:rsidR="00116F8E" w:rsidRDefault="00116F8E" w:rsidP="00116F8E">
      <w:pPr>
        <w:pStyle w:val="Date"/>
        <w:rPr>
          <w:rFonts w:asciiTheme="minorHAnsi" w:hAnsiTheme="minorHAnsi" w:cstheme="minorHAnsi"/>
        </w:rPr>
      </w:pPr>
      <w:r w:rsidRPr="00116F8E">
        <w:rPr>
          <w:rFonts w:asciiTheme="minorHAnsi" w:hAnsiTheme="minorHAnsi" w:cstheme="minorHAnsi"/>
        </w:rPr>
        <w:t xml:space="preserve">We hereby authorize our bank to open the above-mentioned services as from </w:t>
      </w:r>
      <w:r w:rsidRPr="00116F8E">
        <w:rPr>
          <w:rFonts w:asciiTheme="minorHAnsi" w:hAnsiTheme="minorHAnsi" w:cstheme="minorHAnsi"/>
          <w:highlight w:val="lightGray"/>
        </w:rPr>
        <w:t>        </w:t>
      </w:r>
      <w:r w:rsidRPr="00116F8E">
        <w:rPr>
          <w:rFonts w:asciiTheme="minorHAnsi" w:hAnsiTheme="minorHAnsi" w:cstheme="minorHAnsi"/>
        </w:rPr>
        <w:t xml:space="preserve"> </w:t>
      </w:r>
    </w:p>
    <w:p w14:paraId="20FE0956" w14:textId="77777777" w:rsidR="00116F8E" w:rsidRPr="00116F8E" w:rsidRDefault="00116F8E" w:rsidP="00116F8E">
      <w:pPr>
        <w:pStyle w:val="Date"/>
        <w:rPr>
          <w:rFonts w:asciiTheme="minorHAnsi" w:hAnsiTheme="minorHAnsi" w:cstheme="minorHAnsi"/>
        </w:rPr>
      </w:pPr>
      <w:r w:rsidRPr="00116F8E">
        <w:rPr>
          <w:rFonts w:asciiTheme="minorHAnsi" w:hAnsiTheme="minorHAnsi" w:cstheme="minorHAnsi"/>
          <w:u w:val="single"/>
        </w:rPr>
        <w:t xml:space="preserve">                     </w:t>
      </w:r>
      <w:r w:rsidRPr="00116F8E">
        <w:rPr>
          <w:rFonts w:asciiTheme="minorHAnsi" w:hAnsiTheme="minorHAnsi" w:cstheme="minorHAnsi"/>
        </w:rPr>
        <w:t>(</w:t>
      </w:r>
      <w:proofErr w:type="spellStart"/>
      <w:r w:rsidRPr="00116F8E">
        <w:rPr>
          <w:rFonts w:asciiTheme="minorHAnsi" w:hAnsiTheme="minorHAnsi" w:cstheme="minorHAnsi"/>
        </w:rPr>
        <w:t>dd.mm.yyyy</w:t>
      </w:r>
      <w:proofErr w:type="spellEnd"/>
      <w:r w:rsidRPr="00116F8E">
        <w:rPr>
          <w:rFonts w:asciiTheme="minorHAnsi" w:hAnsiTheme="minorHAnsi" w:cstheme="minorHAnsi"/>
        </w:rPr>
        <w:t>).</w:t>
      </w:r>
    </w:p>
    <w:p w14:paraId="4CB8E8E8" w14:textId="77777777" w:rsidR="00116F8E" w:rsidRPr="00116F8E" w:rsidRDefault="00116F8E" w:rsidP="00116F8E">
      <w:pPr>
        <w:pStyle w:val="BodyText"/>
        <w:rPr>
          <w:rFonts w:asciiTheme="minorHAnsi" w:hAnsiTheme="minorHAnsi" w:cstheme="minorHAnsi"/>
        </w:rPr>
      </w:pPr>
    </w:p>
    <w:p w14:paraId="6CCBDCC0" w14:textId="77777777" w:rsidR="00116F8E" w:rsidRPr="00116F8E" w:rsidRDefault="00116F8E" w:rsidP="00116F8E">
      <w:pPr>
        <w:pStyle w:val="BodyText"/>
        <w:rPr>
          <w:rFonts w:asciiTheme="minorHAnsi" w:eastAsiaTheme="majorEastAsia" w:hAnsiTheme="minorHAnsi" w:cstheme="minorHAnsi"/>
        </w:rPr>
      </w:pPr>
      <w:r w:rsidRPr="00116F8E">
        <w:rPr>
          <w:rFonts w:asciiTheme="minorHAnsi" w:eastAsiaTheme="majorEastAsia" w:hAnsiTheme="minorHAnsi" w:cstheme="minorHAnsi"/>
        </w:rPr>
        <w:t>We request your bank to provide the customer ID needed, addressed to the following person at the address:</w:t>
      </w:r>
    </w:p>
    <w:p w14:paraId="63E0B519" w14:textId="77777777" w:rsidR="00116F8E" w:rsidRPr="00116F8E" w:rsidRDefault="00116F8E" w:rsidP="00116F8E">
      <w:pPr>
        <w:pStyle w:val="BodyText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62"/>
      </w:tblGrid>
      <w:tr w:rsidR="00116F8E" w:rsidRPr="00116F8E" w14:paraId="697EE7C5" w14:textId="77777777" w:rsidTr="002D3F2B">
        <w:tc>
          <w:tcPr>
            <w:tcW w:w="2835" w:type="dxa"/>
          </w:tcPr>
          <w:p w14:paraId="3E9069F5" w14:textId="77777777" w:rsidR="00116F8E" w:rsidRPr="00116F8E" w:rsidRDefault="00116F8E" w:rsidP="00112000">
            <w:pPr>
              <w:pStyle w:val="BodyText"/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eastAsiaTheme="majorEastAsia" w:hAnsiTheme="minorHAnsi" w:cstheme="minorHAnsi"/>
              </w:rPr>
              <w:t xml:space="preserve">Person  </w:t>
            </w:r>
          </w:p>
        </w:tc>
        <w:tc>
          <w:tcPr>
            <w:tcW w:w="4562" w:type="dxa"/>
          </w:tcPr>
          <w:p w14:paraId="453DA8BB" w14:textId="77777777" w:rsidR="00116F8E" w:rsidRPr="00116F8E" w:rsidRDefault="00116F8E" w:rsidP="0011200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116F8E" w:rsidRPr="00116F8E" w14:paraId="5AEC7277" w14:textId="77777777" w:rsidTr="002D3F2B">
        <w:tc>
          <w:tcPr>
            <w:tcW w:w="2835" w:type="dxa"/>
          </w:tcPr>
          <w:p w14:paraId="448E689A" w14:textId="77777777" w:rsidR="00116F8E" w:rsidRPr="00116F8E" w:rsidRDefault="00116F8E" w:rsidP="00112000">
            <w:pPr>
              <w:pStyle w:val="BodyText"/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eastAsiaTheme="majorEastAsia" w:hAnsiTheme="minorHAnsi" w:cstheme="minorHAnsi"/>
              </w:rPr>
              <w:t xml:space="preserve">Address </w:t>
            </w:r>
          </w:p>
        </w:tc>
        <w:tc>
          <w:tcPr>
            <w:tcW w:w="4562" w:type="dxa"/>
          </w:tcPr>
          <w:p w14:paraId="264FB556" w14:textId="77777777" w:rsidR="00116F8E" w:rsidRPr="00116F8E" w:rsidRDefault="00116F8E" w:rsidP="0011200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116F8E" w:rsidRPr="00116F8E" w14:paraId="47668A95" w14:textId="77777777" w:rsidTr="002D3F2B">
        <w:tc>
          <w:tcPr>
            <w:tcW w:w="2835" w:type="dxa"/>
          </w:tcPr>
          <w:p w14:paraId="3BF03159" w14:textId="77777777" w:rsidR="00116F8E" w:rsidRPr="00116F8E" w:rsidRDefault="00116F8E" w:rsidP="00112000">
            <w:pPr>
              <w:pStyle w:val="BodyText"/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eastAsiaTheme="majorEastAsia" w:hAnsiTheme="minorHAnsi" w:cstheme="minorHAnsi"/>
              </w:rPr>
              <w:t xml:space="preserve">Telephone, Fax </w:t>
            </w:r>
          </w:p>
        </w:tc>
        <w:tc>
          <w:tcPr>
            <w:tcW w:w="4562" w:type="dxa"/>
          </w:tcPr>
          <w:p w14:paraId="08A1EF50" w14:textId="77777777" w:rsidR="00116F8E" w:rsidRPr="00116F8E" w:rsidRDefault="00116F8E" w:rsidP="0011200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43DF4AA6" w14:textId="77777777" w:rsidR="00116F8E" w:rsidRPr="00116F8E" w:rsidRDefault="00116F8E" w:rsidP="00116F8E">
      <w:pPr>
        <w:pStyle w:val="BodyText"/>
        <w:rPr>
          <w:rFonts w:asciiTheme="minorHAnsi" w:hAnsiTheme="minorHAnsi" w:cstheme="minorHAnsi"/>
        </w:rPr>
      </w:pPr>
    </w:p>
    <w:p w14:paraId="683F97F2" w14:textId="77777777" w:rsidR="00116F8E" w:rsidRPr="00116F8E" w:rsidRDefault="00116F8E" w:rsidP="00116F8E">
      <w:pPr>
        <w:pStyle w:val="BodyText"/>
        <w:rPr>
          <w:rFonts w:asciiTheme="minorHAnsi" w:eastAsiaTheme="majorEastAsia" w:hAnsiTheme="minorHAnsi" w:cstheme="minorHAnsi"/>
        </w:rPr>
      </w:pPr>
      <w:r w:rsidRPr="00116F8E">
        <w:rPr>
          <w:rFonts w:asciiTheme="minorHAnsi" w:eastAsiaTheme="majorEastAsia" w:hAnsiTheme="minorHAnsi" w:cstheme="minorHAnsi"/>
        </w:rPr>
        <w:t>Date and signature of the authorizing company</w:t>
      </w:r>
    </w:p>
    <w:p w14:paraId="6AB5105A" w14:textId="77777777" w:rsidR="00116F8E" w:rsidRPr="00116F8E" w:rsidRDefault="00116F8E" w:rsidP="00116F8E">
      <w:pPr>
        <w:pStyle w:val="BodyText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45"/>
      </w:tblGrid>
      <w:tr w:rsidR="00116F8E" w:rsidRPr="00116F8E" w14:paraId="70068F3D" w14:textId="77777777" w:rsidTr="002D3F2B">
        <w:tc>
          <w:tcPr>
            <w:tcW w:w="2835" w:type="dxa"/>
          </w:tcPr>
          <w:p w14:paraId="3F414D0C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hAnsiTheme="minorHAnsi" w:cstheme="minorHAnsi"/>
              </w:rPr>
              <w:t xml:space="preserve">Place, Date </w:t>
            </w:r>
          </w:p>
        </w:tc>
        <w:tc>
          <w:tcPr>
            <w:tcW w:w="4545" w:type="dxa"/>
          </w:tcPr>
          <w:p w14:paraId="4735A4F8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</w:p>
        </w:tc>
      </w:tr>
      <w:tr w:rsidR="00116F8E" w:rsidRPr="00116F8E" w14:paraId="75E2BECB" w14:textId="77777777" w:rsidTr="002D3F2B">
        <w:tc>
          <w:tcPr>
            <w:tcW w:w="2835" w:type="dxa"/>
          </w:tcPr>
          <w:p w14:paraId="46B20C7F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hAnsiTheme="minorHAnsi" w:cstheme="minorHAnsi"/>
              </w:rPr>
              <w:t xml:space="preserve">Signature, </w:t>
            </w:r>
          </w:p>
          <w:p w14:paraId="37964F5C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  <w:r w:rsidRPr="00116F8E">
              <w:rPr>
                <w:rFonts w:asciiTheme="minorHAnsi" w:hAnsiTheme="minorHAnsi" w:cstheme="minorHAnsi"/>
              </w:rPr>
              <w:t>Name in print</w:t>
            </w:r>
          </w:p>
        </w:tc>
        <w:tc>
          <w:tcPr>
            <w:tcW w:w="4545" w:type="dxa"/>
          </w:tcPr>
          <w:p w14:paraId="1C6F537E" w14:textId="77777777" w:rsidR="00116F8E" w:rsidRPr="00116F8E" w:rsidRDefault="00116F8E" w:rsidP="00112000">
            <w:pPr>
              <w:rPr>
                <w:rFonts w:asciiTheme="minorHAnsi" w:hAnsiTheme="minorHAnsi" w:cstheme="minorHAnsi"/>
              </w:rPr>
            </w:pPr>
          </w:p>
        </w:tc>
      </w:tr>
    </w:tbl>
    <w:p w14:paraId="16BE7087" w14:textId="77777777" w:rsidR="00116F8E" w:rsidRPr="00116F8E" w:rsidRDefault="00116F8E" w:rsidP="00116F8E">
      <w:pPr>
        <w:rPr>
          <w:rFonts w:asciiTheme="minorHAnsi" w:hAnsiTheme="minorHAnsi" w:cstheme="minorHAnsi"/>
        </w:rPr>
      </w:pPr>
      <w:r w:rsidRPr="00116F8E">
        <w:rPr>
          <w:rFonts w:asciiTheme="minorHAnsi" w:hAnsiTheme="minorHAnsi" w:cstheme="minorHAnsi"/>
        </w:rPr>
        <w:tab/>
        <w:t xml:space="preserve">     </w:t>
      </w:r>
      <w:r w:rsidRPr="00116F8E">
        <w:rPr>
          <w:rFonts w:asciiTheme="minorHAnsi" w:hAnsiTheme="minorHAnsi" w:cstheme="minorHAnsi"/>
        </w:rPr>
        <w:tab/>
      </w:r>
    </w:p>
    <w:p w14:paraId="22EFAB69" w14:textId="77777777" w:rsidR="00116F8E" w:rsidRPr="00116F8E" w:rsidRDefault="00116F8E" w:rsidP="00116F8E">
      <w:pPr>
        <w:rPr>
          <w:rFonts w:asciiTheme="minorHAnsi" w:hAnsiTheme="minorHAnsi" w:cstheme="minorHAnsi"/>
        </w:rPr>
      </w:pPr>
      <w:r w:rsidRPr="00116F8E">
        <w:rPr>
          <w:rFonts w:asciiTheme="minorHAnsi" w:hAnsiTheme="minorHAnsi" w:cstheme="minorHAnsi"/>
        </w:rPr>
        <w:t>Your bank can receive further information about Procountor service by calling the number +358 20 7879 840.</w:t>
      </w:r>
    </w:p>
    <w:p w14:paraId="5F8F8FBE" w14:textId="77777777" w:rsidR="0028648C" w:rsidRPr="00116F8E" w:rsidRDefault="0028648C" w:rsidP="00EE7587">
      <w:pPr>
        <w:rPr>
          <w:rFonts w:asciiTheme="minorHAnsi" w:hAnsiTheme="minorHAnsi" w:cstheme="minorHAnsi"/>
        </w:rPr>
      </w:pPr>
    </w:p>
    <w:sectPr w:rsidR="0028648C" w:rsidRPr="00116F8E" w:rsidSect="00902EA4">
      <w:headerReference w:type="default" r:id="rId12"/>
      <w:footerReference w:type="default" r:id="rId13"/>
      <w:pgSz w:w="11906" w:h="16838"/>
      <w:pgMar w:top="2835" w:right="1418" w:bottom="170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E265" w14:textId="77777777" w:rsidR="0021478D" w:rsidRDefault="0021478D" w:rsidP="00681D1C">
      <w:r>
        <w:separator/>
      </w:r>
    </w:p>
  </w:endnote>
  <w:endnote w:type="continuationSeparator" w:id="0">
    <w:p w14:paraId="63837156" w14:textId="77777777" w:rsidR="0021478D" w:rsidRDefault="0021478D" w:rsidP="006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E0FB" w14:textId="77777777" w:rsidR="00A45292" w:rsidRPr="00A45292" w:rsidRDefault="00A45292" w:rsidP="00A45292">
    <w:pPr>
      <w:pStyle w:val="Footer"/>
      <w:jc w:val="center"/>
      <w:rPr>
        <w:rFonts w:cs="Arial"/>
        <w:sz w:val="15"/>
        <w:szCs w:val="15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4697" w14:textId="77777777" w:rsidR="0021478D" w:rsidRDefault="0021478D" w:rsidP="00681D1C">
      <w:r>
        <w:separator/>
      </w:r>
    </w:p>
  </w:footnote>
  <w:footnote w:type="continuationSeparator" w:id="0">
    <w:p w14:paraId="4DF69387" w14:textId="77777777" w:rsidR="0021478D" w:rsidRDefault="0021478D" w:rsidP="0068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F8AD" w14:textId="3458ED3D" w:rsidR="00D5649B" w:rsidRPr="002A5085" w:rsidRDefault="002A5085" w:rsidP="00902EA4">
    <w:pPr>
      <w:pStyle w:val="NoSpacing"/>
      <w:tabs>
        <w:tab w:val="left" w:pos="284"/>
        <w:tab w:val="left" w:pos="6804"/>
      </w:tabs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DA1C22" wp14:editId="2EE5A538">
          <wp:simplePos x="0" y="0"/>
          <wp:positionH relativeFrom="column">
            <wp:posOffset>-45720</wp:posOffset>
          </wp:positionH>
          <wp:positionV relativeFrom="paragraph">
            <wp:posOffset>413757</wp:posOffset>
          </wp:positionV>
          <wp:extent cx="3640347" cy="48404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347" cy="484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5902">
      <w:rPr>
        <w:b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D819F" wp14:editId="3840F4AF">
              <wp:simplePos x="0" y="0"/>
              <wp:positionH relativeFrom="column">
                <wp:posOffset>4242435</wp:posOffset>
              </wp:positionH>
              <wp:positionV relativeFrom="paragraph">
                <wp:posOffset>471805</wp:posOffset>
              </wp:positionV>
              <wp:extent cx="1402080" cy="452120"/>
              <wp:effectExtent l="0" t="0" r="0" b="508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69108" w14:textId="77777777" w:rsidR="00545902" w:rsidRPr="00822945" w:rsidRDefault="00545902" w:rsidP="0054590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lang w:val="fi-FI"/>
                            </w:rPr>
                            <w:t>ONLINE BANKING AUTHENTICATION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D819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4.05pt;margin-top:37.15pt;width:110.4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QMdQIAAFsFAAAOAAAAZHJzL2Uyb0RvYy54bWysVMFu2zAMvQ/YPwi6r06CdOuCOkXWosOA&#10;oi2WDj0rstQYk0VNUmJnX78n2UmzbpcOu8g0+UiRj6TOL7rGsK3yoSZb8vHJiDNlJVW1fSr5t4fr&#10;d2echShsJQxZVfKdCvxi/vbNeetmakJrMpXyDEFsmLWu5OsY3awoglyrRoQTcsrCqMk3IuLXPxWV&#10;Fy2iN6aYjEbvi5Z85TxJFQK0V72Rz3N8rZWMd1oHFZkpOXKL+fT5XKWzmJ+L2ZMXbl3LIQ3xD1k0&#10;ora49BDqSkTBNr7+I1RTS0+BdDyR1BSkdS1VrgHVjEcvqlmuhVO5FpAT3IGm8P/CytvtvWd1hd6B&#10;Hisa9OhBdZF9oo5BBX5aF2aALR2AsYMe2L0+QJnK7rRv0hcFMdgRandgN0WTyWk6mozOYJKwTU8n&#10;40kOXzx7Ox/iZ0UNS0LJPbqXSRXbmxCRCaB7SLrM0nVtTO6gsb8pAOw1Ko/A4J0K6RPOUtwZlbyM&#10;/ao0KMh5J0UePnVpPNsKjI2QUtmYS85xgU4ojbtf4zjgk2uf1WucDx75ZrLx4NzUlnxm6UXa1fd9&#10;yrrHg7+jupMYu1U3NHhF1Q799dRvSHDyukYTbkSI98JjJdA3rHm8w6ENtSWnQeJsTf7n3/QJj0mF&#10;lbMWK1by8GMjvOLMfLGY4Y/j6RRhY/6Znn7APDB/bFkdW+ymuSS0Y4wHxcksJnw0e1F7ah7xGizS&#10;rTAJK3F3yeNevIz94uM1kWqxyCBsoRPxxi6dTKETvWnEHrpH4d0whxETfEv7ZRSzF+PYY5OnpcUm&#10;kq7zrCaCe1YH4rHBeYSH1yY9Ecf/GfX8Js5/AQAA//8DAFBLAwQUAAYACAAAACEAVEaaDt4AAAAK&#10;AQAADwAAAGRycy9kb3ducmV2LnhtbEyPwU7DMBBE70j8g7VI3KhdSIIb4lQIxBXUQitxc5NtEhGv&#10;o9htwt+znOC4mqeZt8V6dr044xg6TwaWCwUCqfJ1R42Bj/eXGw0iREu17T2hgW8MsC4vLwqb136i&#10;DZ63sRFcQiG3BtoYh1zKULXobFj4AYmzox+djXyOjaxHO3G56+WtUpl0tiNeaO2ATy1WX9uTM7B7&#10;PX7uE/XWPLt0mPysJLmVNOb6an58ABFxjn8w/OqzOpTsdPAnqoPoDWSZXjJq4D65A8GA1noF4sBk&#10;kqYgy0L+f6H8AQAA//8DAFBLAQItABQABgAIAAAAIQC2gziS/gAAAOEBAAATAAAAAAAAAAAAAAAA&#10;AAAAAABbQ29udGVudF9UeXBlc10ueG1sUEsBAi0AFAAGAAgAAAAhADj9If/WAAAAlAEAAAsAAAAA&#10;AAAAAAAAAAAALwEAAF9yZWxzLy5yZWxzUEsBAi0AFAAGAAgAAAAhAIHa1Ax1AgAAWwUAAA4AAAAA&#10;AAAAAAAAAAAALgIAAGRycy9lMm9Eb2MueG1sUEsBAi0AFAAGAAgAAAAhAFRGmg7eAAAACgEAAA8A&#10;AAAAAAAAAAAAAAAAzwQAAGRycy9kb3ducmV2LnhtbFBLBQYAAAAABAAEAPMAAADaBQAAAAA=&#10;" filled="f" stroked="f">
              <v:textbox>
                <w:txbxContent>
                  <w:p w14:paraId="09269108" w14:textId="77777777" w:rsidR="00545902" w:rsidRPr="00822945" w:rsidRDefault="00545902" w:rsidP="005459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fi-FI"/>
                      </w:rPr>
                      <w:t>ONLINE BANKING AUTHENTICATION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595F"/>
    <w:multiLevelType w:val="hybridMultilevel"/>
    <w:tmpl w:val="C33C5E22"/>
    <w:lvl w:ilvl="0" w:tplc="9BDEFA3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8E"/>
    <w:rsid w:val="0007201C"/>
    <w:rsid w:val="000C30CF"/>
    <w:rsid w:val="00113C08"/>
    <w:rsid w:val="00116F8E"/>
    <w:rsid w:val="001240C1"/>
    <w:rsid w:val="001429D1"/>
    <w:rsid w:val="00157236"/>
    <w:rsid w:val="00161244"/>
    <w:rsid w:val="00170F0F"/>
    <w:rsid w:val="0018168F"/>
    <w:rsid w:val="00195316"/>
    <w:rsid w:val="0021478D"/>
    <w:rsid w:val="0028648C"/>
    <w:rsid w:val="002A5085"/>
    <w:rsid w:val="002B1C52"/>
    <w:rsid w:val="002D3F2B"/>
    <w:rsid w:val="00416CDB"/>
    <w:rsid w:val="004A4350"/>
    <w:rsid w:val="004B07E4"/>
    <w:rsid w:val="004D3574"/>
    <w:rsid w:val="00506409"/>
    <w:rsid w:val="00545902"/>
    <w:rsid w:val="005B1872"/>
    <w:rsid w:val="005C7CFD"/>
    <w:rsid w:val="006236CE"/>
    <w:rsid w:val="006332AE"/>
    <w:rsid w:val="00681D1C"/>
    <w:rsid w:val="007E3D2F"/>
    <w:rsid w:val="00863A53"/>
    <w:rsid w:val="0089264F"/>
    <w:rsid w:val="008D43F8"/>
    <w:rsid w:val="00902EA4"/>
    <w:rsid w:val="00904E11"/>
    <w:rsid w:val="00932703"/>
    <w:rsid w:val="00944706"/>
    <w:rsid w:val="009607F8"/>
    <w:rsid w:val="00A0195C"/>
    <w:rsid w:val="00A17DDA"/>
    <w:rsid w:val="00A45292"/>
    <w:rsid w:val="00A63FD2"/>
    <w:rsid w:val="00AC519C"/>
    <w:rsid w:val="00B3061E"/>
    <w:rsid w:val="00B65548"/>
    <w:rsid w:val="00B86F80"/>
    <w:rsid w:val="00BE0C12"/>
    <w:rsid w:val="00C026DF"/>
    <w:rsid w:val="00C1655C"/>
    <w:rsid w:val="00CA2E23"/>
    <w:rsid w:val="00CF0FF0"/>
    <w:rsid w:val="00D3685F"/>
    <w:rsid w:val="00D40B35"/>
    <w:rsid w:val="00D5649B"/>
    <w:rsid w:val="00D75728"/>
    <w:rsid w:val="00DC6E2A"/>
    <w:rsid w:val="00DF1DFD"/>
    <w:rsid w:val="00E05F11"/>
    <w:rsid w:val="00E60793"/>
    <w:rsid w:val="00EC26AC"/>
    <w:rsid w:val="00EE7587"/>
    <w:rsid w:val="00F2427C"/>
    <w:rsid w:val="00F61B83"/>
    <w:rsid w:val="00F80FE2"/>
    <w:rsid w:val="00F8442E"/>
    <w:rsid w:val="00F8655F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F3D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F8E"/>
    <w:pPr>
      <w:keepNext/>
      <w:keepLines/>
      <w:spacing w:before="240" w:after="100" w:afterAutospacing="1"/>
      <w:outlineLvl w:val="0"/>
    </w:pPr>
    <w:rPr>
      <w:rFonts w:eastAsiaTheme="majorEastAsia" w:cstheme="majorBidi"/>
      <w:b/>
      <w:bCs/>
      <w:color w:val="0A2722" w:themeColor="background2" w:themeShade="1A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55F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1E1E1E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55F"/>
    <w:pPr>
      <w:keepNext/>
      <w:keepLines/>
      <w:spacing w:before="200"/>
      <w:outlineLvl w:val="2"/>
    </w:pPr>
    <w:rPr>
      <w:rFonts w:eastAsiaTheme="majorEastAsia" w:cstheme="majorBidi"/>
      <w:b/>
      <w:bCs/>
      <w:color w:val="309589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C52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383838" w:themeColor="tex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6409"/>
    <w:pPr>
      <w:keepNext/>
      <w:keepLines/>
      <w:spacing w:before="200"/>
      <w:outlineLvl w:val="4"/>
    </w:pPr>
    <w:rPr>
      <w:rFonts w:eastAsiaTheme="majorEastAsia" w:cstheme="majorBidi"/>
      <w:color w:val="20635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09"/>
    <w:pPr>
      <w:keepNext/>
      <w:keepLines/>
      <w:spacing w:before="200"/>
      <w:outlineLvl w:val="5"/>
    </w:pPr>
    <w:rPr>
      <w:rFonts w:eastAsiaTheme="majorEastAsia" w:cstheme="majorBidi"/>
      <w:i/>
      <w:iCs/>
      <w:color w:val="383838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B1C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65656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1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D1C"/>
  </w:style>
  <w:style w:type="paragraph" w:styleId="Footer">
    <w:name w:val="footer"/>
    <w:basedOn w:val="Normal"/>
    <w:link w:val="FooterChar"/>
    <w:uiPriority w:val="99"/>
    <w:unhideWhenUsed/>
    <w:rsid w:val="00681D1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D1C"/>
  </w:style>
  <w:style w:type="paragraph" w:styleId="BalloonText">
    <w:name w:val="Balloon Text"/>
    <w:basedOn w:val="Normal"/>
    <w:link w:val="BalloonTextChar"/>
    <w:uiPriority w:val="99"/>
    <w:semiHidden/>
    <w:unhideWhenUsed/>
    <w:rsid w:val="00681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1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17DDA"/>
    <w:pPr>
      <w:spacing w:line="240" w:lineRule="atLeast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6F8E"/>
    <w:rPr>
      <w:rFonts w:ascii="Arial" w:eastAsiaTheme="majorEastAsia" w:hAnsi="Arial" w:cstheme="majorBidi"/>
      <w:b/>
      <w:bCs/>
      <w:color w:val="0A2722" w:themeColor="background2" w:themeShade="1A"/>
      <w:sz w:val="42"/>
      <w:szCs w:val="28"/>
      <w:lang w:val="en-GB" w:eastAsia="en-GB"/>
    </w:rPr>
  </w:style>
  <w:style w:type="character" w:customStyle="1" w:styleId="A3">
    <w:name w:val="A3"/>
    <w:uiPriority w:val="99"/>
    <w:rsid w:val="00A45292"/>
    <w:rPr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8655F"/>
    <w:rPr>
      <w:rFonts w:ascii="Arial" w:eastAsiaTheme="majorEastAsia" w:hAnsi="Arial" w:cstheme="majorBidi"/>
      <w:b/>
      <w:bCs/>
      <w:color w:val="1E1E1E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55F"/>
    <w:rPr>
      <w:rFonts w:ascii="Arial" w:eastAsiaTheme="majorEastAsia" w:hAnsi="Arial" w:cstheme="majorBidi"/>
      <w:b/>
      <w:bCs/>
      <w:color w:val="30958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1C52"/>
    <w:rPr>
      <w:rFonts w:ascii="Arial" w:eastAsiaTheme="majorEastAsia" w:hAnsi="Arial" w:cstheme="majorBidi"/>
      <w:b/>
      <w:bCs/>
      <w:iCs/>
      <w:color w:val="383838" w:themeColor="tex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B1C52"/>
    <w:pPr>
      <w:spacing w:after="300"/>
      <w:contextualSpacing/>
    </w:pPr>
    <w:rPr>
      <w:rFonts w:eastAsiaTheme="majorEastAsia" w:cstheme="majorBidi"/>
      <w:color w:val="383838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1C52"/>
    <w:rPr>
      <w:rFonts w:ascii="Arial" w:eastAsiaTheme="majorEastAsia" w:hAnsi="Arial" w:cstheme="majorBidi"/>
      <w:color w:val="383838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409"/>
    <w:pPr>
      <w:numPr>
        <w:ilvl w:val="1"/>
      </w:numPr>
    </w:pPr>
    <w:rPr>
      <w:rFonts w:eastAsiaTheme="majorEastAsia" w:cstheme="majorBidi"/>
      <w:i/>
      <w:iCs/>
      <w:color w:val="C0FFF1" w:themeColor="accent6" w:themeTint="99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6409"/>
    <w:rPr>
      <w:rFonts w:ascii="Arial" w:eastAsiaTheme="majorEastAsia" w:hAnsi="Arial" w:cstheme="majorBidi"/>
      <w:i/>
      <w:iCs/>
      <w:color w:val="C0FFF1" w:themeColor="accent6" w:themeTint="99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6409"/>
    <w:rPr>
      <w:i/>
      <w:iCs/>
      <w:color w:val="8E8E8E" w:themeColor="text1" w:themeTint="7F"/>
    </w:rPr>
  </w:style>
  <w:style w:type="character" w:styleId="Emphasis">
    <w:name w:val="Emphasis"/>
    <w:basedOn w:val="DefaultParagraphFont"/>
    <w:uiPriority w:val="20"/>
    <w:qFormat/>
    <w:rsid w:val="005064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06409"/>
    <w:rPr>
      <w:b/>
      <w:bCs/>
      <w:i/>
      <w:iCs/>
      <w:color w:val="20645C" w:themeColor="accent1" w:themeShade="80"/>
    </w:rPr>
  </w:style>
  <w:style w:type="character" w:styleId="Strong">
    <w:name w:val="Strong"/>
    <w:basedOn w:val="DefaultParagraphFont"/>
    <w:uiPriority w:val="22"/>
    <w:qFormat/>
    <w:rsid w:val="0050640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06409"/>
    <w:rPr>
      <w:i/>
      <w:iCs/>
      <w:color w:val="1E1E1E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6409"/>
    <w:rPr>
      <w:rFonts w:ascii="Arial" w:hAnsi="Arial"/>
      <w:i/>
      <w:iCs/>
      <w:color w:val="1E1E1E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506409"/>
    <w:pPr>
      <w:pBdr>
        <w:bottom w:val="single" w:sz="4" w:space="4" w:color="46C3B4" w:themeColor="accent1"/>
      </w:pBdr>
      <w:spacing w:before="200" w:after="280"/>
      <w:ind w:left="936" w:right="936"/>
    </w:pPr>
    <w:rPr>
      <w:b/>
      <w:bCs/>
      <w:i/>
      <w:iCs/>
      <w:color w:val="247066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409"/>
    <w:rPr>
      <w:rFonts w:ascii="Arial" w:hAnsi="Arial"/>
      <w:b/>
      <w:bCs/>
      <w:i/>
      <w:iCs/>
      <w:color w:val="247066" w:themeColor="accent5" w:themeShade="BF"/>
    </w:rPr>
  </w:style>
  <w:style w:type="character" w:styleId="SubtleReference">
    <w:name w:val="Subtle Reference"/>
    <w:basedOn w:val="DefaultParagraphFont"/>
    <w:uiPriority w:val="31"/>
    <w:rsid w:val="00506409"/>
    <w:rPr>
      <w:smallCaps/>
      <w:color w:val="0089DF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rsid w:val="00506409"/>
    <w:rPr>
      <w:b/>
      <w:bCs/>
      <w:smallCaps/>
      <w:color w:val="0089DF" w:themeColor="accent2" w:themeShade="BF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640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0640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06409"/>
    <w:rPr>
      <w:rFonts w:ascii="Arial" w:eastAsiaTheme="majorEastAsia" w:hAnsi="Arial" w:cstheme="majorBidi"/>
      <w:color w:val="2063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06409"/>
    <w:rPr>
      <w:rFonts w:ascii="Arial" w:eastAsiaTheme="majorEastAsia" w:hAnsi="Arial" w:cstheme="majorBidi"/>
      <w:i/>
      <w:iCs/>
      <w:color w:val="383838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2B1C52"/>
    <w:rPr>
      <w:rFonts w:asciiTheme="majorHAnsi" w:eastAsiaTheme="majorEastAsia" w:hAnsiTheme="majorHAnsi" w:cstheme="majorBidi"/>
      <w:i/>
      <w:iCs/>
      <w:color w:val="565656" w:themeColor="text1" w:themeTint="BF"/>
    </w:rPr>
  </w:style>
  <w:style w:type="table" w:styleId="LightGrid-Accent6">
    <w:name w:val="Light Grid Accent 6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96FFE8" w:themeColor="accent6"/>
        <w:left w:val="single" w:sz="8" w:space="0" w:color="96FFE8" w:themeColor="accent6"/>
        <w:bottom w:val="single" w:sz="8" w:space="0" w:color="96FFE8" w:themeColor="accent6"/>
        <w:right w:val="single" w:sz="8" w:space="0" w:color="96FFE8" w:themeColor="accent6"/>
        <w:insideH w:val="single" w:sz="8" w:space="0" w:color="96FFE8" w:themeColor="accent6"/>
        <w:insideV w:val="single" w:sz="8" w:space="0" w:color="96FF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1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</w:tcPr>
    </w:tblStylePr>
    <w:tblStylePr w:type="band1Vert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  <w:shd w:val="clear" w:color="auto" w:fill="E5FFF9" w:themeFill="accent6" w:themeFillTint="3F"/>
      </w:tcPr>
    </w:tblStylePr>
    <w:tblStylePr w:type="band1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  <w:shd w:val="clear" w:color="auto" w:fill="E5FFF9" w:themeFill="accent6" w:themeFillTint="3F"/>
      </w:tcPr>
    </w:tblStylePr>
    <w:tblStylePr w:type="band2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46C3B4" w:themeColor="accent1"/>
        <w:left w:val="single" w:sz="8" w:space="0" w:color="46C3B4" w:themeColor="accent1"/>
        <w:bottom w:val="single" w:sz="8" w:space="0" w:color="46C3B4" w:themeColor="accent1"/>
        <w:right w:val="single" w:sz="8" w:space="0" w:color="46C3B4" w:themeColor="accent1"/>
        <w:insideH w:val="single" w:sz="8" w:space="0" w:color="46C3B4" w:themeColor="accent1"/>
        <w:insideV w:val="single" w:sz="8" w:space="0" w:color="46C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1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</w:tcPr>
    </w:tblStylePr>
    <w:tblStylePr w:type="band1Vert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  <w:shd w:val="clear" w:color="auto" w:fill="D1F0EC" w:themeFill="accent1" w:themeFillTint="3F"/>
      </w:tcPr>
    </w:tblStylePr>
    <w:tblStylePr w:type="band1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  <w:shd w:val="clear" w:color="auto" w:fill="D1F0EC" w:themeFill="accent1" w:themeFillTint="3F"/>
      </w:tcPr>
    </w:tblStylePr>
    <w:tblStylePr w:type="band2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</w:tcPr>
    </w:tblStylePr>
  </w:style>
  <w:style w:type="table" w:styleId="TableGrid">
    <w:name w:val="Table Grid"/>
    <w:basedOn w:val="TableNormal"/>
    <w:uiPriority w:val="59"/>
    <w:rsid w:val="00EC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116F8E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116F8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rsid w:val="00116F8E"/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uiPriority w:val="99"/>
    <w:rsid w:val="00116F8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65548"/>
    <w:rPr>
      <w:color w:val="1E1E1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ritysasiakkaat@handelsbanken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ahtiainen\AppData\Roaming\Microsoft\Templates\Pro_Basic_2015.dotx" TargetMode="External"/></Relationships>
</file>

<file path=word/theme/theme1.xml><?xml version="1.0" encoding="utf-8"?>
<a:theme xmlns:a="http://schemas.openxmlformats.org/drawingml/2006/main" name="Theme2015">
  <a:themeElements>
    <a:clrScheme name="Custom 1">
      <a:dk1>
        <a:srgbClr val="1E1E1E"/>
      </a:dk1>
      <a:lt1>
        <a:srgbClr val="FFFFFF"/>
      </a:lt1>
      <a:dk2>
        <a:srgbClr val="4B4B4B"/>
      </a:dk2>
      <a:lt2>
        <a:srgbClr val="EFFBF9"/>
      </a:lt2>
      <a:accent1>
        <a:srgbClr val="46C3B4"/>
      </a:accent1>
      <a:accent2>
        <a:srgbClr val="2CAEFF"/>
      </a:accent2>
      <a:accent3>
        <a:srgbClr val="EC6083"/>
      </a:accent3>
      <a:accent4>
        <a:srgbClr val="EEDC4C"/>
      </a:accent4>
      <a:accent5>
        <a:srgbClr val="309689"/>
      </a:accent5>
      <a:accent6>
        <a:srgbClr val="96FFE8"/>
      </a:accent6>
      <a:hlink>
        <a:srgbClr val="1E1E1E"/>
      </a:hlink>
      <a:folHlink>
        <a:srgbClr val="1E1E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B5B64EFACA04E4B86D8A1AF591B1CAF" ma:contentTypeVersion="13" ma:contentTypeDescription="Luo uusi asiakirja." ma:contentTypeScope="" ma:versionID="5ec20e14528c544311167ee213f435eb">
  <xsd:schema xmlns:xsd="http://www.w3.org/2001/XMLSchema" xmlns:xs="http://www.w3.org/2001/XMLSchema" xmlns:p="http://schemas.microsoft.com/office/2006/metadata/properties" xmlns:ns2="658ce594-4298-4e79-91ee-b3226d30baac" xmlns:ns3="954a364e-7d87-41aa-a3a3-78771ec87e56" targetNamespace="http://schemas.microsoft.com/office/2006/metadata/properties" ma:root="true" ma:fieldsID="f6cf3d93f4d42037def9de96c3b2aecb" ns2:_="" ns3:_="">
    <xsd:import namespace="658ce594-4298-4e79-91ee-b3226d30baac"/>
    <xsd:import namespace="954a364e-7d87-41aa-a3a3-78771ec87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ce594-4298-4e79-91ee-b3226d30b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364e-7d87-41aa-a3a3-78771ec87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85054-033A-4702-983A-FA200A064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BE8C1-2165-4EB7-9250-FAF66DF0B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65F27-D430-4E98-8423-B346B12CC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29B7E-9685-49EC-920A-485E89673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ce594-4298-4e79-91ee-b3226d30baac"/>
    <ds:schemaRef ds:uri="954a364e-7d87-41aa-a3a3-78771ec87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Pro_Basic_2015</Template>
  <TotalTime>1</TotalTime>
  <Pages>2</Pages>
  <Words>240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Accountorgroup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Yli-Heikkuri Anna</dc:creator>
  <cp:lastModifiedBy>Martina Ahtiainen</cp:lastModifiedBy>
  <cp:revision>2</cp:revision>
  <dcterms:created xsi:type="dcterms:W3CDTF">2021-11-24T07:15:00Z</dcterms:created>
  <dcterms:modified xsi:type="dcterms:W3CDTF">2021-11-24T07:15:00Z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0x0101008B5B64EFACA04E4B86D8A1AF591B1CAF</vt:lpwstr>
  </property>
</Properties>
</file>