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34" w:type="dxa"/>
        <w:tblInd w:w="27" w:type="dxa"/>
        <w:tblLayout w:type="fixed"/>
        <w:tblCellMar>
          <w:left w:w="0" w:type="dxa"/>
          <w:right w:w="0" w:type="dxa"/>
        </w:tblCellMar>
        <w:tblLook w:val="04A0" w:firstRow="1" w:lastRow="0" w:firstColumn="1" w:lastColumn="0" w:noHBand="0" w:noVBand="1"/>
      </w:tblPr>
      <w:tblGrid>
        <w:gridCol w:w="1291"/>
        <w:gridCol w:w="1293"/>
        <w:gridCol w:w="1293"/>
        <w:gridCol w:w="1293"/>
        <w:gridCol w:w="1293"/>
        <w:gridCol w:w="1293"/>
        <w:gridCol w:w="1293"/>
        <w:gridCol w:w="1185"/>
      </w:tblGrid>
      <w:tr w:rsidR="00E03E54" w:rsidRPr="004A656E" w14:paraId="418FA7A7" w14:textId="77777777" w:rsidTr="43C385EB">
        <w:trPr>
          <w:trHeight w:hRule="exact" w:val="238"/>
        </w:trPr>
        <w:tc>
          <w:tcPr>
            <w:tcW w:w="1291" w:type="dxa"/>
            <w:shd w:val="clear" w:color="auto" w:fill="auto"/>
          </w:tcPr>
          <w:p w14:paraId="4D29F9EE" w14:textId="77777777" w:rsidR="00E03E54" w:rsidRDefault="003442C4" w:rsidP="007F624A">
            <w:pPr>
              <w:pStyle w:val="Ylinenohjeteksti"/>
            </w:pPr>
            <w:r>
              <w:rPr>
                <w:noProof/>
                <w:lang w:val="fi-FI"/>
              </w:rPr>
              <w:drawing>
                <wp:anchor distT="0" distB="0" distL="114300" distR="114300" simplePos="0" relativeHeight="251658240" behindDoc="0" locked="0" layoutInCell="1" allowOverlap="1" wp14:anchorId="7A999908" wp14:editId="7190D272">
                  <wp:simplePos x="0" y="0"/>
                  <wp:positionH relativeFrom="column">
                    <wp:posOffset>18139</wp:posOffset>
                  </wp:positionH>
                  <wp:positionV relativeFrom="page">
                    <wp:posOffset>-2209</wp:posOffset>
                  </wp:positionV>
                  <wp:extent cx="706755" cy="396240"/>
                  <wp:effectExtent l="0" t="0" r="0" b="381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0">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shd w:val="clear" w:color="auto" w:fill="auto"/>
          </w:tcPr>
          <w:p w14:paraId="5E65F4E1" w14:textId="77777777" w:rsidR="00E03E54" w:rsidRDefault="00E03E54" w:rsidP="007F624A">
            <w:pPr>
              <w:pStyle w:val="Ylinenohjeteksti"/>
            </w:pPr>
          </w:p>
        </w:tc>
        <w:tc>
          <w:tcPr>
            <w:tcW w:w="1293" w:type="dxa"/>
            <w:shd w:val="clear" w:color="auto" w:fill="auto"/>
          </w:tcPr>
          <w:p w14:paraId="08703847" w14:textId="77777777" w:rsidR="00E03E54" w:rsidRDefault="00E03E54" w:rsidP="007F624A">
            <w:pPr>
              <w:pStyle w:val="Ylinenohjeteksti"/>
            </w:pPr>
          </w:p>
        </w:tc>
        <w:tc>
          <w:tcPr>
            <w:tcW w:w="1293" w:type="dxa"/>
            <w:shd w:val="clear" w:color="auto" w:fill="auto"/>
          </w:tcPr>
          <w:p w14:paraId="542BBBC8" w14:textId="77777777" w:rsidR="00E03E54" w:rsidRDefault="00E03E54" w:rsidP="007F624A">
            <w:pPr>
              <w:pStyle w:val="Ylinenohjeteksti"/>
            </w:pPr>
          </w:p>
        </w:tc>
        <w:tc>
          <w:tcPr>
            <w:tcW w:w="2586" w:type="dxa"/>
            <w:gridSpan w:val="2"/>
            <w:shd w:val="clear" w:color="auto" w:fill="auto"/>
          </w:tcPr>
          <w:p w14:paraId="2CCFC624" w14:textId="77777777" w:rsidR="00E03E54" w:rsidRPr="0024598B" w:rsidRDefault="00E03E54" w:rsidP="007F624A">
            <w:pPr>
              <w:pStyle w:val="Solunteksti"/>
              <w:rPr>
                <w:sz w:val="20"/>
              </w:rPr>
            </w:pPr>
            <w:r w:rsidRPr="0024598B">
              <w:rPr>
                <w:sz w:val="20"/>
                <w:lang w:val="en-GB" w:bidi="en-GB"/>
              </w:rPr>
              <w:t>Power of Attorney</w:t>
            </w:r>
          </w:p>
        </w:tc>
        <w:tc>
          <w:tcPr>
            <w:tcW w:w="1293" w:type="dxa"/>
            <w:shd w:val="clear" w:color="auto" w:fill="auto"/>
          </w:tcPr>
          <w:p w14:paraId="39F12ECB" w14:textId="77777777" w:rsidR="00E03E54" w:rsidRDefault="00E03E54" w:rsidP="007F624A">
            <w:pPr>
              <w:pStyle w:val="Solunteksti"/>
            </w:pPr>
          </w:p>
        </w:tc>
        <w:tc>
          <w:tcPr>
            <w:tcW w:w="1185" w:type="dxa"/>
            <w:shd w:val="clear" w:color="auto" w:fill="auto"/>
          </w:tcPr>
          <w:p w14:paraId="749CE1CF" w14:textId="692C5B8B" w:rsidR="00E03E54" w:rsidRDefault="003442C4" w:rsidP="003442C4">
            <w:pPr>
              <w:pStyle w:val="Solunteksti"/>
              <w:jc w:val="right"/>
            </w:pPr>
            <w:r w:rsidRPr="00220739">
              <w:rPr>
                <w:lang w:val="en-GB" w:bidi="en-GB"/>
              </w:rPr>
              <w:fldChar w:fldCharType="begin"/>
            </w:r>
            <w:r w:rsidRPr="00220739">
              <w:rPr>
                <w:lang w:val="en-GB" w:bidi="en-GB"/>
              </w:rPr>
              <w:instrText xml:space="preserve"> PAGE </w:instrText>
            </w:r>
            <w:r w:rsidRPr="00220739">
              <w:rPr>
                <w:lang w:val="en-GB" w:bidi="en-GB"/>
              </w:rPr>
              <w:fldChar w:fldCharType="separate"/>
            </w:r>
            <w:r w:rsidR="002D580D">
              <w:rPr>
                <w:noProof/>
                <w:lang w:val="en-GB" w:bidi="en-GB"/>
              </w:rPr>
              <w:t>1</w:t>
            </w:r>
            <w:r w:rsidRPr="00220739">
              <w:rPr>
                <w:lang w:val="en-GB" w:bidi="en-GB"/>
              </w:rPr>
              <w:fldChar w:fldCharType="end"/>
            </w:r>
            <w:r w:rsidRPr="00220739">
              <w:rPr>
                <w:lang w:val="en-GB" w:bidi="en-GB"/>
              </w:rPr>
              <w:t xml:space="preserve"> (</w:t>
            </w:r>
            <w:r w:rsidR="00385B79">
              <w:rPr>
                <w:noProof/>
                <w:lang w:val="en-GB" w:bidi="en-GB"/>
              </w:rPr>
              <w:fldChar w:fldCharType="begin"/>
            </w:r>
            <w:r w:rsidR="00385B79">
              <w:rPr>
                <w:noProof/>
                <w:lang w:val="en-GB" w:bidi="en-GB"/>
              </w:rPr>
              <w:instrText xml:space="preserve"> NUMPAGES </w:instrText>
            </w:r>
            <w:r w:rsidR="00385B79">
              <w:rPr>
                <w:noProof/>
                <w:lang w:val="en-GB" w:bidi="en-GB"/>
              </w:rPr>
              <w:fldChar w:fldCharType="separate"/>
            </w:r>
            <w:r w:rsidR="002D580D">
              <w:rPr>
                <w:noProof/>
                <w:lang w:val="en-GB" w:bidi="en-GB"/>
              </w:rPr>
              <w:t>2</w:t>
            </w:r>
            <w:r w:rsidR="00385B79">
              <w:rPr>
                <w:noProof/>
                <w:lang w:val="en-GB" w:bidi="en-GB"/>
              </w:rPr>
              <w:fldChar w:fldCharType="end"/>
            </w:r>
            <w:r w:rsidRPr="00220739">
              <w:rPr>
                <w:lang w:val="en-GB" w:bidi="en-GB"/>
              </w:rPr>
              <w:t>)</w:t>
            </w:r>
          </w:p>
        </w:tc>
      </w:tr>
      <w:tr w:rsidR="00E03E54" w:rsidRPr="004A656E" w14:paraId="0F23541F" w14:textId="77777777" w:rsidTr="43C385EB">
        <w:trPr>
          <w:trHeight w:hRule="exact" w:val="238"/>
        </w:trPr>
        <w:tc>
          <w:tcPr>
            <w:tcW w:w="1291" w:type="dxa"/>
            <w:shd w:val="clear" w:color="auto" w:fill="auto"/>
          </w:tcPr>
          <w:p w14:paraId="3F1F8969" w14:textId="77777777" w:rsidR="00E03E54" w:rsidRDefault="00E03E54" w:rsidP="007F624A">
            <w:pPr>
              <w:pStyle w:val="Ylinenohjeteksti"/>
            </w:pPr>
          </w:p>
        </w:tc>
        <w:tc>
          <w:tcPr>
            <w:tcW w:w="1293" w:type="dxa"/>
            <w:shd w:val="clear" w:color="auto" w:fill="auto"/>
          </w:tcPr>
          <w:p w14:paraId="37E74F85" w14:textId="77777777" w:rsidR="00E03E54" w:rsidRDefault="00E03E54" w:rsidP="007F624A">
            <w:pPr>
              <w:pStyle w:val="Ylinenohjeteksti"/>
            </w:pPr>
          </w:p>
        </w:tc>
        <w:tc>
          <w:tcPr>
            <w:tcW w:w="1293" w:type="dxa"/>
            <w:shd w:val="clear" w:color="auto" w:fill="auto"/>
          </w:tcPr>
          <w:p w14:paraId="3FE27B02" w14:textId="77777777" w:rsidR="00E03E54" w:rsidRDefault="00E03E54" w:rsidP="007F624A">
            <w:pPr>
              <w:pStyle w:val="Ylinenohjeteksti"/>
            </w:pPr>
          </w:p>
        </w:tc>
        <w:tc>
          <w:tcPr>
            <w:tcW w:w="1293" w:type="dxa"/>
            <w:shd w:val="clear" w:color="auto" w:fill="auto"/>
          </w:tcPr>
          <w:p w14:paraId="6E95BF76" w14:textId="77777777" w:rsidR="00E03E54" w:rsidRDefault="00E03E54" w:rsidP="007F624A">
            <w:pPr>
              <w:pStyle w:val="Ylinenohjeteksti"/>
            </w:pPr>
          </w:p>
        </w:tc>
        <w:tc>
          <w:tcPr>
            <w:tcW w:w="2586" w:type="dxa"/>
            <w:gridSpan w:val="2"/>
            <w:shd w:val="clear" w:color="auto" w:fill="auto"/>
          </w:tcPr>
          <w:p w14:paraId="01DEF381" w14:textId="77777777" w:rsidR="00E03E54" w:rsidRDefault="00D05645" w:rsidP="007F624A">
            <w:pPr>
              <w:pStyle w:val="Solunteksti"/>
            </w:pPr>
            <w:r w:rsidRPr="00D05645">
              <w:rPr>
                <w:lang w:val="en-GB" w:bidi="en-GB"/>
              </w:rPr>
              <w:t>Bank connection authorisation</w:t>
            </w:r>
          </w:p>
        </w:tc>
        <w:tc>
          <w:tcPr>
            <w:tcW w:w="1293" w:type="dxa"/>
            <w:shd w:val="clear" w:color="auto" w:fill="auto"/>
          </w:tcPr>
          <w:p w14:paraId="6130430D" w14:textId="77777777" w:rsidR="00E03E54" w:rsidRDefault="00E03E54" w:rsidP="007F624A">
            <w:pPr>
              <w:pStyle w:val="Solunteksti"/>
            </w:pPr>
          </w:p>
        </w:tc>
        <w:tc>
          <w:tcPr>
            <w:tcW w:w="1185" w:type="dxa"/>
            <w:shd w:val="clear" w:color="auto" w:fill="auto"/>
          </w:tcPr>
          <w:p w14:paraId="1389237E" w14:textId="77777777" w:rsidR="00E03E54" w:rsidRDefault="00E03E54" w:rsidP="007F624A">
            <w:pPr>
              <w:pStyle w:val="Ylinenohjeteksti"/>
            </w:pPr>
          </w:p>
        </w:tc>
      </w:tr>
      <w:tr w:rsidR="00B14D35" w:rsidRPr="004A656E" w14:paraId="7BEDF985" w14:textId="77777777" w:rsidTr="43C385EB">
        <w:trPr>
          <w:trHeight w:hRule="exact" w:val="238"/>
        </w:trPr>
        <w:tc>
          <w:tcPr>
            <w:tcW w:w="1291" w:type="dxa"/>
            <w:shd w:val="clear" w:color="auto" w:fill="auto"/>
          </w:tcPr>
          <w:p w14:paraId="595ED757" w14:textId="77777777" w:rsidR="00B14D35" w:rsidRDefault="00B14D35" w:rsidP="007F624A">
            <w:pPr>
              <w:pStyle w:val="Ylinenohjeteksti"/>
            </w:pPr>
          </w:p>
        </w:tc>
        <w:tc>
          <w:tcPr>
            <w:tcW w:w="1293" w:type="dxa"/>
            <w:shd w:val="clear" w:color="auto" w:fill="auto"/>
          </w:tcPr>
          <w:p w14:paraId="267819A5" w14:textId="77777777" w:rsidR="00B14D35" w:rsidRDefault="00B14D35" w:rsidP="007F624A">
            <w:pPr>
              <w:pStyle w:val="Ylinenohjeteksti"/>
            </w:pPr>
          </w:p>
        </w:tc>
        <w:tc>
          <w:tcPr>
            <w:tcW w:w="1293" w:type="dxa"/>
            <w:shd w:val="clear" w:color="auto" w:fill="auto"/>
          </w:tcPr>
          <w:p w14:paraId="687C9E23" w14:textId="77777777" w:rsidR="00B14D35" w:rsidRDefault="00B14D35" w:rsidP="007F624A">
            <w:pPr>
              <w:pStyle w:val="Ylinenohjeteksti"/>
            </w:pPr>
          </w:p>
        </w:tc>
        <w:tc>
          <w:tcPr>
            <w:tcW w:w="1293" w:type="dxa"/>
            <w:shd w:val="clear" w:color="auto" w:fill="auto"/>
          </w:tcPr>
          <w:p w14:paraId="0FCBA4B2" w14:textId="77777777" w:rsidR="00B14D35" w:rsidRDefault="00B14D35" w:rsidP="007F624A">
            <w:pPr>
              <w:pStyle w:val="Ylinenohjeteksti"/>
            </w:pPr>
          </w:p>
        </w:tc>
        <w:tc>
          <w:tcPr>
            <w:tcW w:w="1293" w:type="dxa"/>
            <w:shd w:val="clear" w:color="auto" w:fill="auto"/>
            <w:vAlign w:val="bottom"/>
          </w:tcPr>
          <w:p w14:paraId="1279FD6F" w14:textId="77777777" w:rsidR="00B14D35" w:rsidRDefault="00B14D35" w:rsidP="007F624A">
            <w:pPr>
              <w:pStyle w:val="Ylinenohjeteksti"/>
            </w:pPr>
          </w:p>
        </w:tc>
        <w:tc>
          <w:tcPr>
            <w:tcW w:w="1293" w:type="dxa"/>
            <w:shd w:val="clear" w:color="auto" w:fill="auto"/>
            <w:vAlign w:val="bottom"/>
          </w:tcPr>
          <w:p w14:paraId="6CFC4AB6" w14:textId="77777777" w:rsidR="00B14D35" w:rsidRDefault="00B14D35" w:rsidP="007F624A">
            <w:pPr>
              <w:pStyle w:val="Ylinenohjeteksti"/>
            </w:pPr>
          </w:p>
        </w:tc>
        <w:tc>
          <w:tcPr>
            <w:tcW w:w="2478" w:type="dxa"/>
            <w:gridSpan w:val="2"/>
            <w:shd w:val="clear" w:color="auto" w:fill="auto"/>
            <w:vAlign w:val="bottom"/>
          </w:tcPr>
          <w:p w14:paraId="25CB1B95" w14:textId="77777777" w:rsidR="00B14D35" w:rsidRDefault="00B14D35" w:rsidP="00B14D35">
            <w:pPr>
              <w:pStyle w:val="Ylinenohjeteksti"/>
            </w:pPr>
          </w:p>
        </w:tc>
      </w:tr>
      <w:tr w:rsidR="00E03E54" w:rsidRPr="004A656E" w14:paraId="0E15149A" w14:textId="77777777" w:rsidTr="43C385EB">
        <w:trPr>
          <w:trHeight w:hRule="exact" w:val="238"/>
        </w:trPr>
        <w:tc>
          <w:tcPr>
            <w:tcW w:w="1291" w:type="dxa"/>
            <w:shd w:val="clear" w:color="auto" w:fill="auto"/>
          </w:tcPr>
          <w:p w14:paraId="738A4DB6" w14:textId="77777777" w:rsidR="00E03E54" w:rsidRDefault="00E03E54" w:rsidP="007F624A">
            <w:pPr>
              <w:pStyle w:val="Ylinenohjeteksti"/>
            </w:pPr>
          </w:p>
        </w:tc>
        <w:tc>
          <w:tcPr>
            <w:tcW w:w="1293" w:type="dxa"/>
            <w:shd w:val="clear" w:color="auto" w:fill="auto"/>
          </w:tcPr>
          <w:p w14:paraId="1BD43CA0" w14:textId="77777777" w:rsidR="00E03E54" w:rsidRDefault="00E03E54" w:rsidP="007F624A">
            <w:pPr>
              <w:pStyle w:val="Ylinenohjeteksti"/>
            </w:pPr>
          </w:p>
        </w:tc>
        <w:tc>
          <w:tcPr>
            <w:tcW w:w="1293" w:type="dxa"/>
            <w:shd w:val="clear" w:color="auto" w:fill="auto"/>
          </w:tcPr>
          <w:p w14:paraId="38268331" w14:textId="77777777" w:rsidR="00E03E54" w:rsidRDefault="00E03E54" w:rsidP="007F624A">
            <w:pPr>
              <w:pStyle w:val="Ylinenohjeteksti"/>
            </w:pPr>
          </w:p>
        </w:tc>
        <w:tc>
          <w:tcPr>
            <w:tcW w:w="1293" w:type="dxa"/>
            <w:shd w:val="clear" w:color="auto" w:fill="auto"/>
          </w:tcPr>
          <w:p w14:paraId="3883CA10" w14:textId="77777777" w:rsidR="00E03E54" w:rsidRDefault="00E03E54" w:rsidP="007F624A">
            <w:pPr>
              <w:pStyle w:val="Ylinenohjeteksti"/>
            </w:pPr>
          </w:p>
        </w:tc>
        <w:tc>
          <w:tcPr>
            <w:tcW w:w="1293" w:type="dxa"/>
            <w:shd w:val="clear" w:color="auto" w:fill="auto"/>
          </w:tcPr>
          <w:p w14:paraId="32EBAACB" w14:textId="77777777" w:rsidR="00E03E54" w:rsidRDefault="00E03E54" w:rsidP="00E03E54">
            <w:pPr>
              <w:pStyle w:val="Solunteksti"/>
            </w:pPr>
          </w:p>
        </w:tc>
        <w:tc>
          <w:tcPr>
            <w:tcW w:w="1293" w:type="dxa"/>
            <w:shd w:val="clear" w:color="auto" w:fill="auto"/>
          </w:tcPr>
          <w:p w14:paraId="16040591" w14:textId="77777777" w:rsidR="00E03E54" w:rsidRDefault="00E03E54" w:rsidP="007F624A">
            <w:pPr>
              <w:pStyle w:val="Ylinenohjeteksti"/>
            </w:pPr>
          </w:p>
        </w:tc>
        <w:tc>
          <w:tcPr>
            <w:tcW w:w="2478" w:type="dxa"/>
            <w:gridSpan w:val="2"/>
            <w:shd w:val="clear" w:color="auto" w:fill="auto"/>
          </w:tcPr>
          <w:p w14:paraId="33563AA8" w14:textId="77777777" w:rsidR="00E03E54" w:rsidRDefault="00E03E54" w:rsidP="00B14D35">
            <w:pPr>
              <w:pStyle w:val="Solunteksti"/>
            </w:pPr>
          </w:p>
        </w:tc>
      </w:tr>
    </w:tbl>
    <w:p w14:paraId="59C41C0E" w14:textId="1E8DD343" w:rsidR="00415713" w:rsidRPr="00044B63" w:rsidRDefault="00415713">
      <w:pPr>
        <w:rPr>
          <w:sz w:val="4"/>
          <w:szCs w:val="4"/>
        </w:rPr>
      </w:pPr>
      <w:r w:rsidRPr="00F43C6A">
        <w:rPr>
          <w:szCs w:val="18"/>
          <w:lang w:val="en-GB" w:bidi="en-GB"/>
        </w:rPr>
        <w:t>Notice of a new material handler/access rights to be granted to the material handler</w:t>
      </w:r>
    </w:p>
    <w:tbl>
      <w:tblPr>
        <w:tblW w:w="10261" w:type="dxa"/>
        <w:tblLayout w:type="fixed"/>
        <w:tblCellMar>
          <w:left w:w="0" w:type="dxa"/>
          <w:right w:w="0" w:type="dxa"/>
        </w:tblCellMar>
        <w:tblLook w:val="01E0" w:firstRow="1" w:lastRow="1" w:firstColumn="1" w:lastColumn="1" w:noHBand="0" w:noVBand="0"/>
      </w:tblPr>
      <w:tblGrid>
        <w:gridCol w:w="1282"/>
        <w:gridCol w:w="843"/>
        <w:gridCol w:w="706"/>
        <w:gridCol w:w="430"/>
        <w:gridCol w:w="425"/>
        <w:gridCol w:w="425"/>
        <w:gridCol w:w="421"/>
        <w:gridCol w:w="282"/>
        <w:gridCol w:w="714"/>
        <w:gridCol w:w="282"/>
        <w:gridCol w:w="427"/>
        <w:gridCol w:w="284"/>
        <w:gridCol w:w="992"/>
        <w:gridCol w:w="278"/>
        <w:gridCol w:w="147"/>
        <w:gridCol w:w="424"/>
        <w:gridCol w:w="143"/>
        <w:gridCol w:w="1697"/>
        <w:gridCol w:w="59"/>
      </w:tblGrid>
      <w:tr w:rsidR="00267774" w:rsidRPr="00D058A6" w14:paraId="745A8814" w14:textId="77777777" w:rsidTr="00EC5405">
        <w:trPr>
          <w:trHeight w:val="482"/>
        </w:trPr>
        <w:tc>
          <w:tcPr>
            <w:tcW w:w="1282" w:type="dxa"/>
            <w:vMerge w:val="restart"/>
            <w:tcBorders>
              <w:top w:val="single" w:sz="4" w:space="0" w:color="auto"/>
              <w:bottom w:val="single" w:sz="6" w:space="0" w:color="auto"/>
              <w:right w:val="single" w:sz="4" w:space="0" w:color="auto"/>
            </w:tcBorders>
          </w:tcPr>
          <w:p w14:paraId="53752332" w14:textId="77777777" w:rsidR="00267774" w:rsidRPr="00D058A6" w:rsidRDefault="00267774" w:rsidP="00CC37E3">
            <w:pPr>
              <w:pStyle w:val="Viereinenohjeteksti"/>
              <w:spacing w:line="240" w:lineRule="auto"/>
            </w:pPr>
            <w:r>
              <w:rPr>
                <w:lang w:val="en-GB" w:bidi="en-GB"/>
              </w:rPr>
              <w:t>Principal</w:t>
            </w:r>
          </w:p>
        </w:tc>
        <w:tc>
          <w:tcPr>
            <w:tcW w:w="6231" w:type="dxa"/>
            <w:gridSpan w:val="12"/>
            <w:tcBorders>
              <w:top w:val="single" w:sz="4" w:space="0" w:color="auto"/>
              <w:left w:val="single" w:sz="4" w:space="0" w:color="auto"/>
              <w:bottom w:val="single" w:sz="4" w:space="0" w:color="auto"/>
              <w:right w:val="single" w:sz="4" w:space="0" w:color="auto"/>
            </w:tcBorders>
          </w:tcPr>
          <w:p w14:paraId="4FD41466" w14:textId="77777777" w:rsidR="00267774" w:rsidRDefault="00267774" w:rsidP="009E3DD9">
            <w:pPr>
              <w:pStyle w:val="Ylinenohjeteksti"/>
            </w:pPr>
            <w:r>
              <w:rPr>
                <w:lang w:val="en-GB" w:bidi="en-GB"/>
              </w:rPr>
              <w:t>Name of company or entity</w:t>
            </w:r>
          </w:p>
          <w:bookmarkStart w:id="0" w:name="Teksti33" w:displacedByCustomXml="next"/>
          <w:sdt>
            <w:sdtPr>
              <w:rPr>
                <w:lang w:val="en-GB" w:bidi="en-GB"/>
              </w:rPr>
              <w:tag w:val="hayr_nimi"/>
              <w:id w:val="131989186"/>
              <w:placeholder>
                <w:docPart w:val="DefaultPlaceholder_-1854013440"/>
              </w:placeholder>
            </w:sdtPr>
            <w:sdtEndPr/>
            <w:sdtContent>
              <w:p w14:paraId="161F61BA" w14:textId="798BD172" w:rsidR="00267774" w:rsidRPr="008B0248" w:rsidRDefault="00267774" w:rsidP="009E3DD9">
                <w:pPr>
                  <w:pStyle w:val="Solunteksti"/>
                </w:pPr>
                <w:r>
                  <w:rPr>
                    <w:lang w:val="en-GB" w:bidi="en-GB"/>
                  </w:rPr>
                  <w:fldChar w:fldCharType="begin">
                    <w:ffData>
                      <w:name w:val="Teksti14"/>
                      <w:enabled/>
                      <w:calcOnExit w:val="0"/>
                      <w:textInput/>
                    </w:ffData>
                  </w:fldChar>
                </w:r>
                <w:bookmarkStart w:id="1" w:name="Teksti14"/>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bookmarkEnd w:id="1" w:displacedByCustomXml="next"/>
              <w:bookmarkEnd w:id="0" w:displacedByCustomXml="next"/>
            </w:sdtContent>
          </w:sdt>
        </w:tc>
        <w:tc>
          <w:tcPr>
            <w:tcW w:w="2748" w:type="dxa"/>
            <w:gridSpan w:val="6"/>
            <w:tcBorders>
              <w:top w:val="single" w:sz="4" w:space="0" w:color="auto"/>
              <w:left w:val="single" w:sz="4" w:space="0" w:color="auto"/>
              <w:bottom w:val="single" w:sz="4" w:space="0" w:color="auto"/>
            </w:tcBorders>
          </w:tcPr>
          <w:p w14:paraId="4CF4D9C9" w14:textId="397B5E51" w:rsidR="00267774" w:rsidRDefault="00267774" w:rsidP="009E3DD9">
            <w:pPr>
              <w:pStyle w:val="Ylinenohjeteksti"/>
            </w:pPr>
            <w:r>
              <w:rPr>
                <w:lang w:val="en-GB" w:bidi="en-GB"/>
              </w:rPr>
              <w:t>Business ID/Personal ID code</w:t>
            </w:r>
          </w:p>
          <w:sdt>
            <w:sdtPr>
              <w:rPr>
                <w:lang w:val="en-GB" w:bidi="en-GB"/>
              </w:rPr>
              <w:tag w:val="hayr_tunnus"/>
              <w:id w:val="1088964194"/>
              <w:placeholder>
                <w:docPart w:val="DefaultPlaceholder_-1854013440"/>
              </w:placeholder>
            </w:sdtPr>
            <w:sdtEndPr/>
            <w:sdtContent>
              <w:p w14:paraId="6853DD37" w14:textId="43293F74" w:rsidR="00267774" w:rsidRPr="008B0248" w:rsidRDefault="00267774" w:rsidP="009E3DD9">
                <w:pPr>
                  <w:pStyle w:val="Solunteksti"/>
                </w:pPr>
                <w:r>
                  <w:rPr>
                    <w:lang w:val="en-GB" w:bidi="en-GB"/>
                  </w:rPr>
                  <w:fldChar w:fldCharType="begin">
                    <w:ffData>
                      <w:name w:val="Teksti15"/>
                      <w:enabled/>
                      <w:calcOnExit w:val="0"/>
                      <w:textInput/>
                    </w:ffData>
                  </w:fldChar>
                </w:r>
                <w:bookmarkStart w:id="2" w:name="Teksti15"/>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bookmarkEnd w:id="2" w:displacedByCustomXml="next"/>
            </w:sdtContent>
          </w:sdt>
        </w:tc>
      </w:tr>
      <w:tr w:rsidR="00267774" w:rsidRPr="00D058A6" w14:paraId="74B2F035" w14:textId="77777777" w:rsidTr="00EC5405">
        <w:trPr>
          <w:trHeight w:val="482"/>
        </w:trPr>
        <w:tc>
          <w:tcPr>
            <w:tcW w:w="1282" w:type="dxa"/>
            <w:vMerge/>
          </w:tcPr>
          <w:p w14:paraId="50236632"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79145A9C" w14:textId="77777777" w:rsidR="00267774" w:rsidRDefault="00267774" w:rsidP="009E3DD9">
            <w:pPr>
              <w:pStyle w:val="Ylinenohjeteksti"/>
            </w:pPr>
            <w:r>
              <w:rPr>
                <w:lang w:val="en-GB" w:bidi="en-GB"/>
              </w:rPr>
              <w:t>Name of contact person</w:t>
            </w:r>
          </w:p>
          <w:p w14:paraId="1CE519B2" w14:textId="77777777" w:rsidR="00267774" w:rsidRPr="008B0248" w:rsidRDefault="00267774" w:rsidP="009E3DD9">
            <w:pPr>
              <w:pStyle w:val="Solunteksti"/>
            </w:pPr>
            <w:r>
              <w:rPr>
                <w:lang w:val="en-GB" w:bidi="en-GB"/>
              </w:rPr>
              <w:fldChar w:fldCharType="begin">
                <w:ffData>
                  <w:name w:val="Teksti17"/>
                  <w:enabled/>
                  <w:calcOnExit w:val="0"/>
                  <w:textInput/>
                </w:ffData>
              </w:fldChar>
            </w:r>
            <w:bookmarkStart w:id="3" w:name="Teksti17"/>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bookmarkEnd w:id="3"/>
          </w:p>
        </w:tc>
        <w:tc>
          <w:tcPr>
            <w:tcW w:w="2748" w:type="dxa"/>
            <w:gridSpan w:val="6"/>
            <w:tcBorders>
              <w:top w:val="single" w:sz="4" w:space="0" w:color="auto"/>
              <w:left w:val="single" w:sz="4" w:space="0" w:color="auto"/>
              <w:bottom w:val="single" w:sz="4" w:space="0" w:color="auto"/>
            </w:tcBorders>
          </w:tcPr>
          <w:p w14:paraId="1C17816E" w14:textId="77777777" w:rsidR="00267774" w:rsidRDefault="00267774" w:rsidP="009E3DD9">
            <w:pPr>
              <w:pStyle w:val="Ylinenohjeteksti"/>
            </w:pPr>
            <w:r>
              <w:rPr>
                <w:lang w:val="en-GB" w:bidi="en-GB"/>
              </w:rPr>
              <w:t>Phone number</w:t>
            </w:r>
          </w:p>
          <w:p w14:paraId="4CCD228A" w14:textId="77777777" w:rsidR="00267774" w:rsidRPr="008B0248" w:rsidRDefault="00267774" w:rsidP="009E3DD9">
            <w:pPr>
              <w:pStyle w:val="Solunteksti"/>
            </w:pPr>
            <w:r>
              <w:rPr>
                <w:lang w:val="en-GB" w:bidi="en-GB"/>
              </w:rPr>
              <w:fldChar w:fldCharType="begin">
                <w:ffData>
                  <w:name w:val="Teksti16"/>
                  <w:enabled/>
                  <w:calcOnExit w:val="0"/>
                  <w:textInput/>
                </w:ffData>
              </w:fldChar>
            </w:r>
            <w:bookmarkStart w:id="4" w:name="Teksti16"/>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bookmarkEnd w:id="4"/>
          </w:p>
        </w:tc>
      </w:tr>
      <w:tr w:rsidR="00267774" w:rsidRPr="00D058A6" w14:paraId="5E49D217" w14:textId="77777777" w:rsidTr="00267774">
        <w:trPr>
          <w:trHeight w:val="482"/>
        </w:trPr>
        <w:tc>
          <w:tcPr>
            <w:tcW w:w="1282" w:type="dxa"/>
            <w:vMerge/>
          </w:tcPr>
          <w:p w14:paraId="0FB6068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288637A3" w14:textId="1B842D98" w:rsidR="00267774" w:rsidRDefault="00267774" w:rsidP="43C385EB">
            <w:pPr>
              <w:pStyle w:val="Solunteksti"/>
            </w:pPr>
            <w:r w:rsidRPr="43C385EB">
              <w:rPr>
                <w:sz w:val="14"/>
                <w:szCs w:val="14"/>
                <w:lang w:val="en-GB" w:bidi="en-GB"/>
              </w:rPr>
              <w:t>Bank account number(s) to which the services agreed to be activated or/and the material handler will be linked by this power of attorney.</w:t>
            </w:r>
          </w:p>
          <w:p w14:paraId="3D14B3FD" w14:textId="77777777" w:rsidR="00267774" w:rsidRDefault="00267774" w:rsidP="009E3DD9">
            <w:pPr>
              <w:pStyle w:val="Ylinenohjeteksti"/>
            </w:pPr>
            <w:r w:rsidRPr="00BB2EF2">
              <w:rPr>
                <w:sz w:val="20"/>
                <w:lang w:val="en-GB" w:bidi="en-GB"/>
              </w:rPr>
              <w:fldChar w:fldCharType="begin">
                <w:ffData>
                  <w:name w:val="Teksti17"/>
                  <w:enabled/>
                  <w:calcOnExit w:val="0"/>
                  <w:textInput/>
                </w:ffData>
              </w:fldChar>
            </w:r>
            <w:r w:rsidRPr="00BB2EF2">
              <w:rPr>
                <w:sz w:val="20"/>
                <w:lang w:val="en-GB" w:bidi="en-GB"/>
              </w:rPr>
              <w:instrText xml:space="preserve"> FORMTEXT </w:instrText>
            </w:r>
            <w:r w:rsidRPr="00BB2EF2">
              <w:rPr>
                <w:sz w:val="20"/>
                <w:lang w:val="en-GB" w:bidi="en-GB"/>
              </w:rPr>
            </w:r>
            <w:r w:rsidRPr="00BB2EF2">
              <w:rPr>
                <w:sz w:val="20"/>
                <w:lang w:val="en-GB" w:bidi="en-GB"/>
              </w:rPr>
              <w:fldChar w:fldCharType="separate"/>
            </w:r>
            <w:r w:rsidRPr="00BB2EF2">
              <w:rPr>
                <w:noProof/>
                <w:sz w:val="20"/>
                <w:lang w:val="en-GB" w:bidi="en-GB"/>
              </w:rPr>
              <w:t>     </w:t>
            </w:r>
            <w:r w:rsidRPr="00BB2EF2">
              <w:rPr>
                <w:sz w:val="20"/>
                <w:lang w:val="en-GB" w:bidi="en-GB"/>
              </w:rPr>
              <w:fldChar w:fldCharType="end"/>
            </w:r>
          </w:p>
        </w:tc>
      </w:tr>
      <w:tr w:rsidR="00267774" w:rsidRPr="00D058A6" w14:paraId="0CB8879D" w14:textId="77777777" w:rsidTr="00267774">
        <w:trPr>
          <w:trHeight w:val="482"/>
        </w:trPr>
        <w:tc>
          <w:tcPr>
            <w:tcW w:w="1282" w:type="dxa"/>
            <w:vMerge/>
          </w:tcPr>
          <w:p w14:paraId="510DACBF" w14:textId="77777777" w:rsidR="00267774" w:rsidRDefault="00267774" w:rsidP="001F22AC">
            <w:pPr>
              <w:pStyle w:val="Viereinenohjeteksti"/>
            </w:pPr>
          </w:p>
        </w:tc>
        <w:tc>
          <w:tcPr>
            <w:tcW w:w="8979" w:type="dxa"/>
            <w:gridSpan w:val="18"/>
            <w:tcBorders>
              <w:top w:val="single" w:sz="4" w:space="0" w:color="auto"/>
              <w:left w:val="single" w:sz="4" w:space="0" w:color="auto"/>
              <w:bottom w:val="single" w:sz="4" w:space="0" w:color="auto"/>
            </w:tcBorders>
          </w:tcPr>
          <w:p w14:paraId="14A906E9" w14:textId="575FD249" w:rsidR="00267774" w:rsidRDefault="00267774" w:rsidP="009E3DD9">
            <w:pPr>
              <w:pStyle w:val="Ylinenohjeteksti"/>
            </w:pPr>
            <w:r>
              <w:rPr>
                <w:lang w:val="en-GB" w:bidi="en-GB"/>
              </w:rPr>
              <w:t xml:space="preserve">Email address of those authorised to sign </w:t>
            </w:r>
          </w:p>
          <w:p w14:paraId="337AE539" w14:textId="77777777" w:rsidR="00267774" w:rsidRPr="0024598B" w:rsidRDefault="00267774" w:rsidP="005D45AC">
            <w:pPr>
              <w:pStyle w:val="Solunteksti"/>
            </w:pPr>
            <w:r w:rsidRPr="0024598B">
              <w:rPr>
                <w:noProof/>
                <w:lang w:val="en-GB" w:bidi="en-GB"/>
              </w:rPr>
              <w:fldChar w:fldCharType="begin">
                <w:ffData>
                  <w:name w:val="Teksti18"/>
                  <w:enabled/>
                  <w:calcOnExit w:val="0"/>
                  <w:textInput/>
                </w:ffData>
              </w:fldChar>
            </w:r>
            <w:bookmarkStart w:id="5" w:name="Teksti18"/>
            <w:r w:rsidRPr="0024598B">
              <w:rPr>
                <w:noProof/>
                <w:lang w:val="en-GB" w:bidi="en-GB"/>
              </w:rPr>
              <w:instrText xml:space="preserve"> FORMTEXT </w:instrText>
            </w:r>
            <w:r w:rsidRPr="0024598B">
              <w:rPr>
                <w:noProof/>
                <w:lang w:val="en-GB" w:bidi="en-GB"/>
              </w:rPr>
            </w:r>
            <w:r w:rsidRPr="0024598B">
              <w:rPr>
                <w:noProof/>
                <w:lang w:val="en-GB" w:bidi="en-GB"/>
              </w:rPr>
              <w:fldChar w:fldCharType="separate"/>
            </w:r>
            <w:r w:rsidRPr="0024598B">
              <w:rPr>
                <w:noProof/>
                <w:lang w:val="en-GB" w:bidi="en-GB"/>
              </w:rPr>
              <w:t>     </w:t>
            </w:r>
            <w:r w:rsidRPr="0024598B">
              <w:rPr>
                <w:noProof/>
                <w:lang w:val="en-GB" w:bidi="en-GB"/>
              </w:rPr>
              <w:fldChar w:fldCharType="end"/>
            </w:r>
            <w:bookmarkEnd w:id="5"/>
          </w:p>
        </w:tc>
      </w:tr>
      <w:tr w:rsidR="00267774" w:rsidRPr="00D058A6" w14:paraId="3803C630" w14:textId="77777777" w:rsidTr="00EC5405">
        <w:trPr>
          <w:trHeight w:val="482"/>
        </w:trPr>
        <w:tc>
          <w:tcPr>
            <w:tcW w:w="1282" w:type="dxa"/>
            <w:vMerge w:val="restart"/>
            <w:tcBorders>
              <w:top w:val="single" w:sz="4" w:space="0" w:color="auto"/>
              <w:bottom w:val="single" w:sz="4" w:space="0" w:color="auto"/>
              <w:right w:val="single" w:sz="4" w:space="0" w:color="auto"/>
            </w:tcBorders>
          </w:tcPr>
          <w:p w14:paraId="1E374597" w14:textId="77777777" w:rsidR="00267774" w:rsidRDefault="00267774" w:rsidP="00CC37E3">
            <w:pPr>
              <w:pStyle w:val="Viereinenohjeteksti"/>
              <w:spacing w:line="240" w:lineRule="auto"/>
            </w:pPr>
            <w:r>
              <w:rPr>
                <w:lang w:val="en-GB" w:bidi="en-GB"/>
              </w:rPr>
              <w:t>Details of material handler</w:t>
            </w:r>
          </w:p>
        </w:tc>
        <w:tc>
          <w:tcPr>
            <w:tcW w:w="6231" w:type="dxa"/>
            <w:gridSpan w:val="12"/>
            <w:tcBorders>
              <w:top w:val="single" w:sz="4" w:space="0" w:color="auto"/>
              <w:left w:val="single" w:sz="4" w:space="0" w:color="auto"/>
              <w:bottom w:val="single" w:sz="4" w:space="0" w:color="auto"/>
              <w:right w:val="single" w:sz="4" w:space="0" w:color="auto"/>
            </w:tcBorders>
          </w:tcPr>
          <w:p w14:paraId="49756422" w14:textId="77777777" w:rsidR="00267774" w:rsidRDefault="00267774" w:rsidP="009E3DD9">
            <w:pPr>
              <w:pStyle w:val="Ylinenohjeteksti"/>
            </w:pPr>
            <w:r>
              <w:rPr>
                <w:lang w:val="en-GB" w:bidi="en-GB"/>
              </w:rPr>
              <w:t>Company name</w:t>
            </w:r>
          </w:p>
          <w:sdt>
            <w:sdtPr>
              <w:rPr>
                <w:lang w:val="en-GB" w:bidi="en-GB"/>
              </w:rPr>
              <w:tag w:val="hayr_aineistohoitaja_nimi"/>
              <w:id w:val="-1037038560"/>
              <w:placeholder>
                <w:docPart w:val="DefaultPlaceholder_-1854013440"/>
              </w:placeholder>
            </w:sdtPr>
            <w:sdtEndPr/>
            <w:sdtContent>
              <w:p w14:paraId="378F419F" w14:textId="35C2B1A0" w:rsidR="00267774" w:rsidRPr="00BB2EF2" w:rsidRDefault="00267774" w:rsidP="001B66DE">
                <w:pPr>
                  <w:pStyle w:val="Solunteksti"/>
                </w:pPr>
                <w:r w:rsidRPr="00BB2EF2">
                  <w:rPr>
                    <w:lang w:val="en-GB" w:bidi="en-GB"/>
                  </w:rPr>
                  <w:fldChar w:fldCharType="begin">
                    <w:ffData>
                      <w:name w:val="Teksti17"/>
                      <w:enabled/>
                      <w:calcOnExit w:val="0"/>
                      <w:textInput/>
                    </w:ffData>
                  </w:fldChar>
                </w:r>
                <w:r w:rsidRPr="00BB2EF2">
                  <w:rPr>
                    <w:lang w:val="en-GB" w:bidi="en-GB"/>
                  </w:rPr>
                  <w:instrText xml:space="preserve"> FORMTEXT </w:instrText>
                </w:r>
                <w:r w:rsidRPr="00BB2EF2">
                  <w:rPr>
                    <w:lang w:val="en-GB" w:bidi="en-GB"/>
                  </w:rPr>
                </w:r>
                <w:r w:rsidRPr="00BB2EF2">
                  <w:rPr>
                    <w:lang w:val="en-GB" w:bidi="en-GB"/>
                  </w:rPr>
                  <w:fldChar w:fldCharType="separate"/>
                </w:r>
                <w:r w:rsidR="001B66DE">
                  <w:rPr>
                    <w:noProof/>
                    <w:lang w:val="en-GB" w:bidi="en-GB"/>
                  </w:rPr>
                  <w:t>Accountor Finago Oy</w:t>
                </w:r>
                <w:r w:rsidRPr="00BB2EF2">
                  <w:rPr>
                    <w:noProof/>
                    <w:lang w:val="en-GB" w:bidi="en-GB"/>
                  </w:rPr>
                  <w:t>    </w:t>
                </w:r>
                <w:r w:rsidRPr="00BB2EF2">
                  <w:rPr>
                    <w:lang w:val="en-GB" w:bidi="en-GB"/>
                  </w:rPr>
                  <w:fldChar w:fldCharType="end"/>
                </w:r>
              </w:p>
            </w:sdtContent>
          </w:sdt>
        </w:tc>
        <w:tc>
          <w:tcPr>
            <w:tcW w:w="2748" w:type="dxa"/>
            <w:gridSpan w:val="6"/>
            <w:tcBorders>
              <w:top w:val="single" w:sz="4" w:space="0" w:color="auto"/>
              <w:left w:val="single" w:sz="4" w:space="0" w:color="auto"/>
              <w:bottom w:val="single" w:sz="4" w:space="0" w:color="auto"/>
            </w:tcBorders>
          </w:tcPr>
          <w:p w14:paraId="0DD53F5D" w14:textId="2C747E6E" w:rsidR="00267774" w:rsidRDefault="00267774" w:rsidP="009E3DD9">
            <w:pPr>
              <w:pStyle w:val="Ylinenohjeteksti"/>
            </w:pPr>
            <w:r>
              <w:rPr>
                <w:lang w:val="en-GB" w:bidi="en-GB"/>
              </w:rPr>
              <w:t>Business ID/Personal ID code</w:t>
            </w:r>
          </w:p>
          <w:sdt>
            <w:sdtPr>
              <w:rPr>
                <w:lang w:val="en-GB" w:bidi="en-GB"/>
              </w:rPr>
              <w:alias w:val="Aineistonhoitaja y-tunnus/hetu"/>
              <w:tag w:val="hayr_aineistohoitaja_tunnus"/>
              <w:id w:val="-445307266"/>
              <w:placeholder>
                <w:docPart w:val="DefaultPlaceholder_-1854013440"/>
              </w:placeholder>
            </w:sdtPr>
            <w:sdtEndPr/>
            <w:sdtContent>
              <w:p w14:paraId="48EC9B04" w14:textId="6390FED7" w:rsidR="00267774" w:rsidRPr="008B0248" w:rsidRDefault="00267774" w:rsidP="001B66DE">
                <w:pPr>
                  <w:pStyle w:val="Solunteksti"/>
                </w:pPr>
                <w:r>
                  <w:rPr>
                    <w:lang w:val="en-GB" w:bidi="en-GB"/>
                  </w:rPr>
                  <w:fldChar w:fldCharType="begin">
                    <w:ffData>
                      <w:name w:val="Teksti15"/>
                      <w:enabled/>
                      <w:calcOnExit w:val="0"/>
                      <w:textInput/>
                    </w:ffData>
                  </w:fldChar>
                </w:r>
                <w:r>
                  <w:rPr>
                    <w:lang w:val="en-GB" w:bidi="en-GB"/>
                  </w:rPr>
                  <w:instrText xml:space="preserve"> FORMTEXT </w:instrText>
                </w:r>
                <w:r>
                  <w:rPr>
                    <w:lang w:val="en-GB" w:bidi="en-GB"/>
                  </w:rPr>
                </w:r>
                <w:r>
                  <w:rPr>
                    <w:lang w:val="en-GB" w:bidi="en-GB"/>
                  </w:rPr>
                  <w:fldChar w:fldCharType="separate"/>
                </w:r>
                <w:r w:rsidR="001B66DE">
                  <w:rPr>
                    <w:noProof/>
                    <w:lang w:val="en-GB" w:bidi="en-GB"/>
                  </w:rPr>
                  <w:t>0836922-4</w:t>
                </w:r>
                <w:r>
                  <w:rPr>
                    <w:noProof/>
                    <w:lang w:val="en-GB" w:bidi="en-GB"/>
                  </w:rPr>
                  <w:t>  </w:t>
                </w:r>
                <w:r>
                  <w:rPr>
                    <w:lang w:val="en-GB" w:bidi="en-GB"/>
                  </w:rPr>
                  <w:fldChar w:fldCharType="end"/>
                </w:r>
              </w:p>
            </w:sdtContent>
          </w:sdt>
        </w:tc>
      </w:tr>
      <w:tr w:rsidR="00267774" w:rsidRPr="00D058A6" w14:paraId="2E1DDA1E" w14:textId="6685CB4D" w:rsidTr="00EC5405">
        <w:trPr>
          <w:trHeight w:val="167"/>
        </w:trPr>
        <w:tc>
          <w:tcPr>
            <w:tcW w:w="1282" w:type="dxa"/>
            <w:vMerge/>
          </w:tcPr>
          <w:p w14:paraId="03D70232" w14:textId="77777777" w:rsidR="00267774" w:rsidRDefault="00267774" w:rsidP="001F22AC">
            <w:pPr>
              <w:pStyle w:val="Viereinenohjeteksti"/>
            </w:pPr>
          </w:p>
        </w:tc>
        <w:tc>
          <w:tcPr>
            <w:tcW w:w="6231" w:type="dxa"/>
            <w:gridSpan w:val="12"/>
            <w:vMerge w:val="restart"/>
            <w:tcBorders>
              <w:top w:val="single" w:sz="4" w:space="0" w:color="auto"/>
              <w:left w:val="single" w:sz="4" w:space="0" w:color="auto"/>
            </w:tcBorders>
          </w:tcPr>
          <w:p w14:paraId="6A7BFB13" w14:textId="77777777" w:rsidR="00267774" w:rsidRDefault="00267774" w:rsidP="009E3DD9">
            <w:pPr>
              <w:pStyle w:val="Ylinenohjeteksti"/>
            </w:pPr>
            <w:r>
              <w:rPr>
                <w:lang w:val="en-GB" w:bidi="en-GB"/>
              </w:rPr>
              <w:t>Name of contact person</w:t>
            </w:r>
          </w:p>
          <w:p w14:paraId="315BE99C" w14:textId="4CE5F786" w:rsidR="00267774" w:rsidRDefault="00267774" w:rsidP="001B66DE">
            <w:pPr>
              <w:pStyle w:val="Solunteksti"/>
            </w:pPr>
            <w:r w:rsidRPr="00BB2EF2">
              <w:rPr>
                <w:lang w:val="en-GB" w:bidi="en-GB"/>
              </w:rPr>
              <w:fldChar w:fldCharType="begin">
                <w:ffData>
                  <w:name w:val="Teksti17"/>
                  <w:enabled/>
                  <w:calcOnExit w:val="0"/>
                  <w:textInput/>
                </w:ffData>
              </w:fldChar>
            </w:r>
            <w:r w:rsidRPr="00BB2EF2">
              <w:rPr>
                <w:lang w:val="en-GB" w:bidi="en-GB"/>
              </w:rPr>
              <w:instrText xml:space="preserve"> FORMTEXT </w:instrText>
            </w:r>
            <w:r w:rsidRPr="00BB2EF2">
              <w:rPr>
                <w:lang w:val="en-GB" w:bidi="en-GB"/>
              </w:rPr>
            </w:r>
            <w:r w:rsidRPr="00BB2EF2">
              <w:rPr>
                <w:lang w:val="en-GB" w:bidi="en-GB"/>
              </w:rPr>
              <w:fldChar w:fldCharType="separate"/>
            </w:r>
            <w:r w:rsidR="001B66DE">
              <w:rPr>
                <w:lang w:val="en-GB" w:bidi="en-GB"/>
              </w:rPr>
              <w:t>Procountor Customer Service</w:t>
            </w:r>
            <w:r w:rsidRPr="00BB2EF2">
              <w:rPr>
                <w:noProof/>
                <w:lang w:val="en-GB" w:bidi="en-GB"/>
              </w:rPr>
              <w:t>     </w:t>
            </w:r>
            <w:r w:rsidRPr="00BB2EF2">
              <w:rPr>
                <w:lang w:val="en-GB" w:bidi="en-GB"/>
              </w:rPr>
              <w:fldChar w:fldCharType="end"/>
            </w:r>
          </w:p>
        </w:tc>
        <w:tc>
          <w:tcPr>
            <w:tcW w:w="2748" w:type="dxa"/>
            <w:gridSpan w:val="6"/>
            <w:tcBorders>
              <w:top w:val="single" w:sz="4" w:space="0" w:color="auto"/>
              <w:left w:val="single" w:sz="4" w:space="0" w:color="auto"/>
            </w:tcBorders>
          </w:tcPr>
          <w:p w14:paraId="35D5364B" w14:textId="34551FAE" w:rsidR="00267774" w:rsidRDefault="00267774" w:rsidP="00D458EA">
            <w:pPr>
              <w:pStyle w:val="Ylinenohjeteksti"/>
            </w:pPr>
            <w:r>
              <w:rPr>
                <w:lang w:val="en-GB" w:bidi="en-GB"/>
              </w:rPr>
              <w:t>Phone number</w:t>
            </w:r>
          </w:p>
        </w:tc>
      </w:tr>
      <w:tr w:rsidR="00267774" w:rsidRPr="00D058A6" w14:paraId="7838F69E" w14:textId="77777777" w:rsidTr="00EC5405">
        <w:trPr>
          <w:trHeight w:val="303"/>
        </w:trPr>
        <w:tc>
          <w:tcPr>
            <w:tcW w:w="1282" w:type="dxa"/>
            <w:vMerge/>
          </w:tcPr>
          <w:p w14:paraId="1132F296" w14:textId="77777777" w:rsidR="00267774" w:rsidRDefault="00267774" w:rsidP="001F22AC">
            <w:pPr>
              <w:pStyle w:val="Viereinenohjeteksti"/>
            </w:pPr>
          </w:p>
        </w:tc>
        <w:tc>
          <w:tcPr>
            <w:tcW w:w="6231" w:type="dxa"/>
            <w:gridSpan w:val="12"/>
            <w:vMerge/>
            <w:tcBorders>
              <w:left w:val="single" w:sz="4" w:space="0" w:color="auto"/>
              <w:bottom w:val="single" w:sz="4" w:space="0" w:color="auto"/>
            </w:tcBorders>
          </w:tcPr>
          <w:p w14:paraId="6A910FB9" w14:textId="77777777" w:rsidR="00267774" w:rsidRDefault="00267774" w:rsidP="009E3DD9">
            <w:pPr>
              <w:pStyle w:val="Ylinenohjeteksti"/>
            </w:pPr>
          </w:p>
        </w:tc>
        <w:tc>
          <w:tcPr>
            <w:tcW w:w="2748" w:type="dxa"/>
            <w:gridSpan w:val="6"/>
            <w:tcBorders>
              <w:left w:val="single" w:sz="4" w:space="0" w:color="auto"/>
              <w:bottom w:val="single" w:sz="4" w:space="0" w:color="auto"/>
            </w:tcBorders>
          </w:tcPr>
          <w:p w14:paraId="5A1524FD" w14:textId="5A3E4911" w:rsidR="00267774" w:rsidRDefault="00267774" w:rsidP="001B66DE">
            <w:pPr>
              <w:pStyle w:val="Solunteksti"/>
            </w:pPr>
            <w:r w:rsidRPr="00BB2EF2">
              <w:rPr>
                <w:lang w:val="en-GB" w:bidi="en-GB"/>
              </w:rPr>
              <w:fldChar w:fldCharType="begin">
                <w:ffData>
                  <w:name w:val="Teksti17"/>
                  <w:enabled/>
                  <w:calcOnExit w:val="0"/>
                  <w:textInput/>
                </w:ffData>
              </w:fldChar>
            </w:r>
            <w:r w:rsidRPr="00BB2EF2">
              <w:rPr>
                <w:lang w:val="en-GB" w:bidi="en-GB"/>
              </w:rPr>
              <w:instrText xml:space="preserve"> FORMTEXT </w:instrText>
            </w:r>
            <w:r w:rsidRPr="00BB2EF2">
              <w:rPr>
                <w:lang w:val="en-GB" w:bidi="en-GB"/>
              </w:rPr>
            </w:r>
            <w:r w:rsidRPr="00BB2EF2">
              <w:rPr>
                <w:lang w:val="en-GB" w:bidi="en-GB"/>
              </w:rPr>
              <w:fldChar w:fldCharType="separate"/>
            </w:r>
            <w:r w:rsidR="001B66DE" w:rsidRPr="001B66DE">
              <w:rPr>
                <w:noProof/>
                <w:lang w:val="en-GB" w:bidi="en-GB"/>
              </w:rPr>
              <w:t>+358 20 787 9840</w:t>
            </w:r>
            <w:r w:rsidRPr="00BB2EF2">
              <w:rPr>
                <w:noProof/>
                <w:lang w:val="en-GB" w:bidi="en-GB"/>
              </w:rPr>
              <w:t>    </w:t>
            </w:r>
            <w:r w:rsidRPr="00BB2EF2">
              <w:rPr>
                <w:lang w:val="en-GB" w:bidi="en-GB"/>
              </w:rPr>
              <w:fldChar w:fldCharType="end"/>
            </w:r>
          </w:p>
        </w:tc>
      </w:tr>
      <w:tr w:rsidR="00267774" w:rsidRPr="00D058A6" w14:paraId="694C4E25" w14:textId="77777777" w:rsidTr="00EC5405">
        <w:trPr>
          <w:trHeight w:val="482"/>
        </w:trPr>
        <w:tc>
          <w:tcPr>
            <w:tcW w:w="1282" w:type="dxa"/>
            <w:vMerge/>
          </w:tcPr>
          <w:p w14:paraId="506F4405" w14:textId="77777777" w:rsidR="00267774" w:rsidRDefault="00267774" w:rsidP="001F22AC">
            <w:pPr>
              <w:pStyle w:val="Viereinenohjeteksti"/>
            </w:pPr>
          </w:p>
        </w:tc>
        <w:tc>
          <w:tcPr>
            <w:tcW w:w="6231" w:type="dxa"/>
            <w:gridSpan w:val="12"/>
            <w:tcBorders>
              <w:top w:val="single" w:sz="4" w:space="0" w:color="auto"/>
              <w:left w:val="single" w:sz="4" w:space="0" w:color="auto"/>
              <w:bottom w:val="single" w:sz="4" w:space="0" w:color="auto"/>
              <w:right w:val="single" w:sz="4" w:space="0" w:color="auto"/>
            </w:tcBorders>
          </w:tcPr>
          <w:p w14:paraId="579157EB" w14:textId="77777777" w:rsidR="00267774" w:rsidRDefault="00267774" w:rsidP="009E3DD9">
            <w:pPr>
              <w:pStyle w:val="Ylinenohjeteksti"/>
            </w:pPr>
            <w:r>
              <w:rPr>
                <w:lang w:val="en-GB" w:bidi="en-GB"/>
              </w:rPr>
              <w:t>Data transfer channel user ID (e.g. Web Services channel)</w:t>
            </w:r>
          </w:p>
          <w:p w14:paraId="7DE6C5FB" w14:textId="23C9A0FA" w:rsidR="00267774" w:rsidRPr="001E6A09" w:rsidRDefault="00267774" w:rsidP="001B66DE">
            <w:pPr>
              <w:pStyle w:val="Solunteksti"/>
            </w:pPr>
            <w:r w:rsidRPr="00BB2EF2">
              <w:rPr>
                <w:lang w:val="en-GB" w:bidi="en-GB"/>
              </w:rPr>
              <w:fldChar w:fldCharType="begin">
                <w:ffData>
                  <w:name w:val=""/>
                  <w:enabled/>
                  <w:calcOnExit w:val="0"/>
                  <w:textInput/>
                </w:ffData>
              </w:fldChar>
            </w:r>
            <w:r w:rsidRPr="00BB2EF2">
              <w:rPr>
                <w:lang w:val="en-GB" w:bidi="en-GB"/>
              </w:rPr>
              <w:instrText xml:space="preserve"> FORMTEXT </w:instrText>
            </w:r>
            <w:r w:rsidRPr="00BB2EF2">
              <w:rPr>
                <w:lang w:val="en-GB" w:bidi="en-GB"/>
              </w:rPr>
            </w:r>
            <w:r w:rsidRPr="00BB2EF2">
              <w:rPr>
                <w:lang w:val="en-GB" w:bidi="en-GB"/>
              </w:rPr>
              <w:fldChar w:fldCharType="separate"/>
            </w:r>
            <w:r w:rsidR="004E1185" w:rsidRPr="004E1185">
              <w:rPr>
                <w:lang w:val="en-GB" w:bidi="en-GB"/>
              </w:rPr>
              <w:t>1000074813</w:t>
            </w:r>
            <w:r w:rsidRPr="00BB2EF2">
              <w:rPr>
                <w:noProof/>
                <w:lang w:val="en-GB" w:bidi="en-GB"/>
              </w:rPr>
              <w:t>    </w:t>
            </w:r>
            <w:r w:rsidRPr="00BB2EF2">
              <w:rPr>
                <w:lang w:val="en-GB" w:bidi="en-GB"/>
              </w:rPr>
              <w:fldChar w:fldCharType="end"/>
            </w:r>
          </w:p>
        </w:tc>
        <w:tc>
          <w:tcPr>
            <w:tcW w:w="2748" w:type="dxa"/>
            <w:gridSpan w:val="6"/>
            <w:tcBorders>
              <w:top w:val="single" w:sz="4" w:space="0" w:color="auto"/>
              <w:left w:val="single" w:sz="4" w:space="0" w:color="auto"/>
              <w:bottom w:val="single" w:sz="4" w:space="0" w:color="auto"/>
            </w:tcBorders>
          </w:tcPr>
          <w:p w14:paraId="194638CE" w14:textId="77777777" w:rsidR="00267774" w:rsidRDefault="00267774" w:rsidP="009E3DD9">
            <w:pPr>
              <w:pStyle w:val="Ylinenohjeteksti"/>
            </w:pPr>
            <w:r>
              <w:rPr>
                <w:lang w:val="en-GB" w:bidi="en-GB"/>
              </w:rPr>
              <w:t>Location code</w:t>
            </w:r>
          </w:p>
          <w:p w14:paraId="35FDEBD0" w14:textId="6689E385" w:rsidR="00267774" w:rsidRPr="001E6A09" w:rsidRDefault="00267774" w:rsidP="001B66DE">
            <w:pPr>
              <w:pStyle w:val="Solunteksti"/>
            </w:pPr>
            <w:r w:rsidRPr="00BB2EF2">
              <w:rPr>
                <w:lang w:val="en-GB" w:bidi="en-GB"/>
              </w:rPr>
              <w:fldChar w:fldCharType="begin">
                <w:ffData>
                  <w:name w:val=""/>
                  <w:enabled/>
                  <w:calcOnExit w:val="0"/>
                  <w:textInput/>
                </w:ffData>
              </w:fldChar>
            </w:r>
            <w:r w:rsidRPr="00BB2EF2">
              <w:rPr>
                <w:lang w:val="en-GB" w:bidi="en-GB"/>
              </w:rPr>
              <w:instrText xml:space="preserve"> FORMTEXT </w:instrText>
            </w:r>
            <w:r w:rsidRPr="00BB2EF2">
              <w:rPr>
                <w:lang w:val="en-GB" w:bidi="en-GB"/>
              </w:rPr>
            </w:r>
            <w:r w:rsidRPr="00BB2EF2">
              <w:rPr>
                <w:lang w:val="en-GB" w:bidi="en-GB"/>
              </w:rPr>
              <w:fldChar w:fldCharType="separate"/>
            </w:r>
            <w:r w:rsidR="001B66DE" w:rsidRPr="001B66DE">
              <w:rPr>
                <w:lang w:val="en-GB" w:bidi="en-GB"/>
              </w:rPr>
              <w:t xml:space="preserve">0836922-4 100 </w:t>
            </w:r>
            <w:r w:rsidRPr="00BB2EF2">
              <w:rPr>
                <w:noProof/>
                <w:lang w:val="en-GB" w:bidi="en-GB"/>
              </w:rPr>
              <w:t>     </w:t>
            </w:r>
            <w:r w:rsidRPr="00BB2EF2">
              <w:rPr>
                <w:lang w:val="en-GB" w:bidi="en-GB"/>
              </w:rPr>
              <w:fldChar w:fldCharType="end"/>
            </w:r>
          </w:p>
        </w:tc>
      </w:tr>
      <w:tr w:rsidR="00267774" w:rsidRPr="00D058A6" w14:paraId="29D74CFB" w14:textId="77777777" w:rsidTr="005D181A">
        <w:trPr>
          <w:trHeight w:val="340"/>
        </w:trPr>
        <w:tc>
          <w:tcPr>
            <w:tcW w:w="10261" w:type="dxa"/>
            <w:gridSpan w:val="19"/>
            <w:tcBorders>
              <w:bottom w:val="single" w:sz="4" w:space="0" w:color="auto"/>
            </w:tcBorders>
            <w:vAlign w:val="center"/>
          </w:tcPr>
          <w:p w14:paraId="7A58558F" w14:textId="4E3B4D58" w:rsidR="00267774" w:rsidRDefault="00267774" w:rsidP="00B146F9">
            <w:pPr>
              <w:pStyle w:val="Ylinenohjeteksti"/>
            </w:pPr>
            <w:r w:rsidRPr="006108E9">
              <w:rPr>
                <w:sz w:val="18"/>
                <w:szCs w:val="18"/>
                <w:lang w:val="en-GB" w:bidi="en-GB"/>
              </w:rPr>
              <w:fldChar w:fldCharType="begin">
                <w:ffData>
                  <w:name w:val=""/>
                  <w:enabled/>
                  <w:calcOnExit w:val="0"/>
                  <w:checkBox>
                    <w:sizeAuto/>
                    <w:default w:val="0"/>
                  </w:checkBox>
                </w:ffData>
              </w:fldChar>
            </w:r>
            <w:r w:rsidRPr="00B962FE">
              <w:rPr>
                <w:sz w:val="18"/>
                <w:szCs w:val="18"/>
                <w:lang w:val="en-GB" w:bidi="en-GB"/>
              </w:rPr>
              <w:instrText xml:space="preserve"> FORMCHECKBOX </w:instrText>
            </w:r>
            <w:r w:rsidR="002B702C">
              <w:rPr>
                <w:sz w:val="18"/>
                <w:szCs w:val="18"/>
                <w:lang w:val="en-GB" w:bidi="en-GB"/>
              </w:rPr>
            </w:r>
            <w:r w:rsidR="002B702C">
              <w:rPr>
                <w:sz w:val="18"/>
                <w:szCs w:val="18"/>
                <w:lang w:val="en-GB" w:bidi="en-GB"/>
              </w:rPr>
              <w:fldChar w:fldCharType="separate"/>
            </w:r>
            <w:r w:rsidRPr="006108E9">
              <w:rPr>
                <w:sz w:val="18"/>
                <w:szCs w:val="18"/>
                <w:lang w:val="en-GB" w:bidi="en-GB"/>
              </w:rPr>
              <w:fldChar w:fldCharType="end"/>
            </w:r>
            <w:r w:rsidRPr="00B962FE">
              <w:rPr>
                <w:sz w:val="18"/>
                <w:szCs w:val="18"/>
                <w:lang w:val="en-GB" w:bidi="en-GB"/>
              </w:rPr>
              <w:t xml:space="preserve"> The access rights of the previous material handlers will be removed. Old access rights will not be removed without a request.</w:t>
            </w:r>
          </w:p>
        </w:tc>
      </w:tr>
      <w:tr w:rsidR="00267774" w:rsidRPr="00D058A6" w14:paraId="00B33F3D" w14:textId="77777777" w:rsidTr="00EC5405">
        <w:trPr>
          <w:trHeight w:val="170"/>
        </w:trPr>
        <w:tc>
          <w:tcPr>
            <w:tcW w:w="1282" w:type="dxa"/>
            <w:vMerge w:val="restart"/>
            <w:tcBorders>
              <w:top w:val="single" w:sz="4" w:space="0" w:color="auto"/>
            </w:tcBorders>
          </w:tcPr>
          <w:p w14:paraId="25A91BF9" w14:textId="0C453EF0" w:rsidR="00267774" w:rsidRDefault="00267774" w:rsidP="00CC37E3">
            <w:pPr>
              <w:pStyle w:val="Viereinenohjeteksti"/>
              <w:spacing w:line="240" w:lineRule="auto"/>
            </w:pPr>
            <w:r w:rsidRPr="00C35183">
              <w:rPr>
                <w:color w:val="000000" w:themeColor="text1"/>
                <w:lang w:val="en-GB" w:bidi="en-GB"/>
              </w:rPr>
              <w:t>Details of previous material handler</w:t>
            </w:r>
          </w:p>
        </w:tc>
        <w:tc>
          <w:tcPr>
            <w:tcW w:w="6231" w:type="dxa"/>
            <w:gridSpan w:val="12"/>
            <w:tcBorders>
              <w:top w:val="single" w:sz="4" w:space="0" w:color="auto"/>
              <w:left w:val="single" w:sz="4" w:space="0" w:color="auto"/>
              <w:right w:val="single" w:sz="4" w:space="0" w:color="auto"/>
            </w:tcBorders>
            <w:vAlign w:val="center"/>
          </w:tcPr>
          <w:p w14:paraId="63A2DE18" w14:textId="613FFF28" w:rsidR="00267774" w:rsidRDefault="00267774" w:rsidP="005D181A">
            <w:pPr>
              <w:pStyle w:val="Ylinenohjeteksti"/>
            </w:pPr>
            <w:r>
              <w:rPr>
                <w:lang w:val="en-GB" w:bidi="en-GB"/>
              </w:rPr>
              <w:t>Company name</w:t>
            </w:r>
          </w:p>
        </w:tc>
        <w:tc>
          <w:tcPr>
            <w:tcW w:w="2748" w:type="dxa"/>
            <w:gridSpan w:val="6"/>
            <w:tcBorders>
              <w:top w:val="single" w:sz="4" w:space="0" w:color="auto"/>
              <w:left w:val="single" w:sz="4" w:space="0" w:color="auto"/>
            </w:tcBorders>
            <w:vAlign w:val="center"/>
          </w:tcPr>
          <w:p w14:paraId="7A2F3939" w14:textId="49EDEE5E" w:rsidR="00267774" w:rsidRDefault="00267774" w:rsidP="005D181A">
            <w:pPr>
              <w:pStyle w:val="Ylinenohjeteksti"/>
            </w:pPr>
            <w:r>
              <w:rPr>
                <w:lang w:val="en-GB" w:bidi="en-GB"/>
              </w:rPr>
              <w:t>Removal date (dd Month yyyy / now)</w:t>
            </w:r>
          </w:p>
        </w:tc>
      </w:tr>
      <w:tr w:rsidR="00267774" w:rsidRPr="00D058A6" w14:paraId="737C583C" w14:textId="77777777" w:rsidTr="00EC5405">
        <w:trPr>
          <w:trHeight w:val="283"/>
        </w:trPr>
        <w:tc>
          <w:tcPr>
            <w:tcW w:w="1282" w:type="dxa"/>
            <w:vMerge/>
          </w:tcPr>
          <w:p w14:paraId="50B4D951" w14:textId="77777777" w:rsidR="00267774" w:rsidRDefault="00267774" w:rsidP="00B146F9">
            <w:pPr>
              <w:pStyle w:val="Viereinenohjeteksti"/>
            </w:pPr>
          </w:p>
        </w:tc>
        <w:tc>
          <w:tcPr>
            <w:tcW w:w="6231" w:type="dxa"/>
            <w:gridSpan w:val="12"/>
            <w:tcBorders>
              <w:left w:val="single" w:sz="4" w:space="0" w:color="auto"/>
              <w:bottom w:val="single" w:sz="4" w:space="0" w:color="auto"/>
              <w:right w:val="single" w:sz="4" w:space="0" w:color="auto"/>
            </w:tcBorders>
            <w:vAlign w:val="center"/>
          </w:tcPr>
          <w:p w14:paraId="4501DA82" w14:textId="7A2BD207" w:rsidR="00267774" w:rsidRDefault="00267774" w:rsidP="001B66DE">
            <w:pPr>
              <w:pStyle w:val="Solunteksti"/>
            </w:pPr>
            <w:r w:rsidRPr="00BB2EF2">
              <w:rPr>
                <w:lang w:val="en-GB" w:bidi="en-GB"/>
              </w:rPr>
              <w:fldChar w:fldCharType="begin">
                <w:ffData>
                  <w:name w:val="Teksti17"/>
                  <w:enabled/>
                  <w:calcOnExit w:val="0"/>
                  <w:textInput/>
                </w:ffData>
              </w:fldChar>
            </w:r>
            <w:r w:rsidRPr="00BB2EF2">
              <w:rPr>
                <w:lang w:val="en-GB" w:bidi="en-GB"/>
              </w:rPr>
              <w:instrText xml:space="preserve"> FORMTEXT </w:instrText>
            </w:r>
            <w:r w:rsidRPr="00BB2EF2">
              <w:rPr>
                <w:lang w:val="en-GB" w:bidi="en-GB"/>
              </w:rPr>
            </w:r>
            <w:r w:rsidRPr="00BB2EF2">
              <w:rPr>
                <w:lang w:val="en-GB" w:bidi="en-GB"/>
              </w:rPr>
              <w:fldChar w:fldCharType="separate"/>
            </w:r>
            <w:r w:rsidRPr="00BB2EF2">
              <w:rPr>
                <w:noProof/>
                <w:lang w:val="en-GB" w:bidi="en-GB"/>
              </w:rPr>
              <w:t>     </w:t>
            </w:r>
            <w:r w:rsidRPr="00BB2EF2">
              <w:rPr>
                <w:lang w:val="en-GB" w:bidi="en-GB"/>
              </w:rPr>
              <w:fldChar w:fldCharType="end"/>
            </w:r>
          </w:p>
        </w:tc>
        <w:tc>
          <w:tcPr>
            <w:tcW w:w="2748" w:type="dxa"/>
            <w:gridSpan w:val="6"/>
            <w:tcBorders>
              <w:left w:val="single" w:sz="4" w:space="0" w:color="auto"/>
              <w:bottom w:val="single" w:sz="4" w:space="0" w:color="auto"/>
            </w:tcBorders>
            <w:vAlign w:val="center"/>
          </w:tcPr>
          <w:p w14:paraId="73287E25" w14:textId="54B4BA96" w:rsidR="00267774" w:rsidRDefault="00267774" w:rsidP="00C206EE">
            <w:pPr>
              <w:pStyle w:val="Solunteksti"/>
            </w:pPr>
            <w:r w:rsidRPr="00C35183">
              <w:rPr>
                <w:lang w:val="en-GB" w:bidi="en-GB"/>
              </w:rPr>
              <w:fldChar w:fldCharType="begin">
                <w:ffData>
                  <w:name w:val=""/>
                  <w:enabled/>
                  <w:calcOnExit w:val="0"/>
                  <w:textInput/>
                </w:ffData>
              </w:fldChar>
            </w:r>
            <w:r w:rsidRPr="00C35183">
              <w:rPr>
                <w:lang w:val="en-GB" w:bidi="en-GB"/>
              </w:rPr>
              <w:instrText xml:space="preserve"> FORMTEXT </w:instrText>
            </w:r>
            <w:r w:rsidRPr="00C35183">
              <w:rPr>
                <w:lang w:val="en-GB" w:bidi="en-GB"/>
              </w:rPr>
            </w:r>
            <w:r w:rsidRPr="00C35183">
              <w:rPr>
                <w:lang w:val="en-GB" w:bidi="en-GB"/>
              </w:rPr>
              <w:fldChar w:fldCharType="separate"/>
            </w:r>
            <w:r w:rsidRPr="00C35183">
              <w:rPr>
                <w:noProof/>
                <w:lang w:val="en-GB" w:bidi="en-GB"/>
              </w:rPr>
              <w:t>     </w:t>
            </w:r>
            <w:r w:rsidRPr="00C35183">
              <w:rPr>
                <w:lang w:val="en-GB" w:bidi="en-GB"/>
              </w:rPr>
              <w:fldChar w:fldCharType="end"/>
            </w:r>
          </w:p>
        </w:tc>
      </w:tr>
      <w:tr w:rsidR="00EC5405" w:rsidRPr="00D058A6" w14:paraId="49A18387" w14:textId="77777777" w:rsidTr="00EC5405">
        <w:trPr>
          <w:gridAfter w:val="1"/>
          <w:wAfter w:w="59" w:type="dxa"/>
          <w:trHeight w:val="567"/>
        </w:trPr>
        <w:tc>
          <w:tcPr>
            <w:tcW w:w="10202" w:type="dxa"/>
            <w:gridSpan w:val="18"/>
            <w:vAlign w:val="bottom"/>
          </w:tcPr>
          <w:p w14:paraId="4E450A1B" w14:textId="09B50A2E" w:rsidR="00EC5405" w:rsidRDefault="00EC5405" w:rsidP="00EC5405">
            <w:pPr>
              <w:pStyle w:val="Ylinenohjeteksti"/>
              <w:ind w:left="0"/>
              <w:rPr>
                <w:sz w:val="18"/>
                <w:szCs w:val="24"/>
              </w:rPr>
            </w:pPr>
            <w:r w:rsidRPr="00B146F9">
              <w:rPr>
                <w:sz w:val="18"/>
                <w:szCs w:val="24"/>
                <w:lang w:val="en-GB" w:bidi="en-GB"/>
              </w:rPr>
              <w:t>Material handler's access right and/or right to obtain information will be added to the following services. If the customer has not yet selected services, the material handler will be authorised to also agree on adopting the services concerned.</w:t>
            </w:r>
          </w:p>
        </w:tc>
      </w:tr>
      <w:tr w:rsidR="00EC5405" w:rsidRPr="00D058A6" w14:paraId="060072F0" w14:textId="77777777" w:rsidTr="00EC5405">
        <w:trPr>
          <w:gridAfter w:val="1"/>
          <w:wAfter w:w="59" w:type="dxa"/>
          <w:trHeight w:val="340"/>
        </w:trPr>
        <w:tc>
          <w:tcPr>
            <w:tcW w:w="10202" w:type="dxa"/>
            <w:gridSpan w:val="18"/>
            <w:vAlign w:val="center"/>
          </w:tcPr>
          <w:p w14:paraId="6ACD8E7E" w14:textId="77777777" w:rsidR="00C40D38" w:rsidRDefault="00C40D38" w:rsidP="00267774">
            <w:pPr>
              <w:ind w:left="0"/>
            </w:pPr>
          </w:p>
          <w:p w14:paraId="1DEC1C25" w14:textId="1279EEDF" w:rsidR="00EC5405" w:rsidRPr="00267774" w:rsidRDefault="00EC5405" w:rsidP="00267774">
            <w:pPr>
              <w:ind w:left="0"/>
            </w:pPr>
            <w:r w:rsidRPr="000948CC">
              <w:rPr>
                <w:lang w:val="en-GB" w:bidi="en-GB"/>
              </w:rPr>
              <w:t xml:space="preserve">Access rights granted by this power of attorney will be effective as of </w:t>
            </w:r>
            <w:r w:rsidRPr="000948CC">
              <w:rPr>
                <w:lang w:val="en-GB" w:bidi="en-GB"/>
              </w:rPr>
              <w:fldChar w:fldCharType="begin">
                <w:ffData>
                  <w:name w:val=""/>
                  <w:enabled/>
                  <w:calcOnExit w:val="0"/>
                  <w:textInput>
                    <w:default w:val="dd Month yyyy"/>
                  </w:textInput>
                </w:ffData>
              </w:fldChar>
            </w:r>
            <w:r w:rsidRPr="000948CC">
              <w:rPr>
                <w:lang w:val="en-GB" w:bidi="en-GB"/>
              </w:rPr>
              <w:instrText xml:space="preserve"> FORMTEXT </w:instrText>
            </w:r>
            <w:r w:rsidRPr="000948CC">
              <w:rPr>
                <w:lang w:val="en-GB" w:bidi="en-GB"/>
              </w:rPr>
            </w:r>
            <w:r w:rsidRPr="000948CC">
              <w:rPr>
                <w:lang w:val="en-GB" w:bidi="en-GB"/>
              </w:rPr>
              <w:fldChar w:fldCharType="separate"/>
            </w:r>
            <w:r w:rsidRPr="000948CC">
              <w:rPr>
                <w:noProof/>
                <w:lang w:val="en-GB" w:bidi="en-GB"/>
              </w:rPr>
              <w:t>dd Month yyyy</w:t>
            </w:r>
            <w:r w:rsidRPr="000948CC">
              <w:rPr>
                <w:lang w:val="en-GB" w:bidi="en-GB"/>
              </w:rPr>
              <w:fldChar w:fldCharType="end"/>
            </w:r>
            <w:r w:rsidRPr="000948CC">
              <w:rPr>
                <w:lang w:val="en-GB" w:bidi="en-GB"/>
              </w:rPr>
              <w:t>.</w:t>
            </w:r>
          </w:p>
        </w:tc>
      </w:tr>
      <w:tr w:rsidR="00267774" w:rsidRPr="00D058A6" w14:paraId="592EED25" w14:textId="19B941DD" w:rsidTr="00267774">
        <w:trPr>
          <w:gridAfter w:val="1"/>
          <w:wAfter w:w="59" w:type="dxa"/>
          <w:trHeight w:val="170"/>
        </w:trPr>
        <w:tc>
          <w:tcPr>
            <w:tcW w:w="1282" w:type="dxa"/>
            <w:vMerge w:val="restart"/>
            <w:tcBorders>
              <w:top w:val="single" w:sz="4" w:space="0" w:color="auto"/>
              <w:right w:val="single" w:sz="4" w:space="0" w:color="auto"/>
            </w:tcBorders>
          </w:tcPr>
          <w:p w14:paraId="0FC5B66E" w14:textId="77777777" w:rsidR="00595E0B" w:rsidRDefault="00267774" w:rsidP="00595E0B">
            <w:pPr>
              <w:pStyle w:val="Viereinenohjeteksti"/>
              <w:spacing w:line="240" w:lineRule="auto"/>
              <w:ind w:left="0"/>
              <w:rPr>
                <w:color w:val="000000" w:themeColor="text1"/>
              </w:rPr>
            </w:pPr>
            <w:r w:rsidRPr="006108E9">
              <w:rPr>
                <w:color w:val="000000" w:themeColor="text1"/>
                <w:lang w:val="en-GB" w:bidi="en-GB"/>
              </w:rPr>
              <w:t xml:space="preserve">Electronic retrieval of bank statements </w:t>
            </w:r>
          </w:p>
          <w:p w14:paraId="54779D64" w14:textId="0C756C3A" w:rsidR="00267774" w:rsidRPr="006108E9" w:rsidRDefault="00267774" w:rsidP="00595E0B">
            <w:pPr>
              <w:pStyle w:val="Viereinenohjeteksti"/>
              <w:spacing w:line="240" w:lineRule="auto"/>
              <w:ind w:left="0"/>
              <w:rPr>
                <w:color w:val="000000" w:themeColor="text1"/>
              </w:rPr>
            </w:pPr>
          </w:p>
        </w:tc>
        <w:tc>
          <w:tcPr>
            <w:tcW w:w="8920" w:type="dxa"/>
            <w:gridSpan w:val="17"/>
            <w:tcBorders>
              <w:top w:val="single" w:sz="4" w:space="0" w:color="auto"/>
              <w:left w:val="single" w:sz="4" w:space="0" w:color="auto"/>
            </w:tcBorders>
            <w:vAlign w:val="center"/>
          </w:tcPr>
          <w:p w14:paraId="732076DA" w14:textId="1ED3CD00" w:rsidR="00267774" w:rsidRDefault="00267774" w:rsidP="00267774">
            <w:pPr>
              <w:pStyle w:val="Ylinenohjeteksti"/>
            </w:pPr>
            <w:r w:rsidRPr="006108E9">
              <w:rPr>
                <w:color w:val="000000" w:themeColor="text1"/>
                <w:lang w:val="en-GB" w:bidi="en-GB"/>
              </w:rPr>
              <w:t>Electronic retrieval of bank statements</w:t>
            </w:r>
          </w:p>
        </w:tc>
      </w:tr>
      <w:tr w:rsidR="00EC5405" w:rsidRPr="00D058A6" w14:paraId="5F38AA8D" w14:textId="7CCC2A52" w:rsidTr="00267774">
        <w:trPr>
          <w:gridAfter w:val="1"/>
          <w:wAfter w:w="59" w:type="dxa"/>
          <w:trHeight w:val="283"/>
        </w:trPr>
        <w:tc>
          <w:tcPr>
            <w:tcW w:w="1282" w:type="dxa"/>
            <w:vMerge/>
            <w:tcBorders>
              <w:right w:val="single" w:sz="4" w:space="0" w:color="auto"/>
            </w:tcBorders>
          </w:tcPr>
          <w:p w14:paraId="2D8094B2" w14:textId="77777777" w:rsidR="00EC5405" w:rsidRPr="006108E9" w:rsidRDefault="00EC5405" w:rsidP="000F0898">
            <w:pPr>
              <w:pStyle w:val="Viereinenohjeteksti"/>
              <w:rPr>
                <w:color w:val="000000" w:themeColor="text1"/>
              </w:rPr>
            </w:pPr>
          </w:p>
        </w:tc>
        <w:tc>
          <w:tcPr>
            <w:tcW w:w="843" w:type="dxa"/>
            <w:tcBorders>
              <w:left w:val="single" w:sz="4" w:space="0" w:color="auto"/>
              <w:bottom w:val="single" w:sz="4" w:space="0" w:color="auto"/>
            </w:tcBorders>
            <w:vAlign w:val="center"/>
          </w:tcPr>
          <w:p w14:paraId="38D53752" w14:textId="3CE4056D" w:rsidR="00EC5405" w:rsidRPr="00D058A6" w:rsidRDefault="00EC5405" w:rsidP="000F0898">
            <w:pPr>
              <w:pStyle w:val="Solunteksti"/>
              <w:ind w:left="0"/>
            </w:pPr>
            <w:r>
              <w:rPr>
                <w:szCs w:val="18"/>
                <w:lang w:val="en-GB" w:bidi="en-GB"/>
              </w:rPr>
              <w:t xml:space="preserve"> </w:t>
            </w:r>
            <w:r w:rsidRPr="0069022D">
              <w:rPr>
                <w:szCs w:val="18"/>
                <w:lang w:val="en-GB" w:bidi="en-GB"/>
              </w:rPr>
              <w:fldChar w:fldCharType="begin">
                <w:ffData>
                  <w:name w:val="Valinta1"/>
                  <w:enabled/>
                  <w:calcOnExit w:val="0"/>
                  <w:checkBox>
                    <w:sizeAuto/>
                    <w:default w:val="0"/>
                  </w:checkBox>
                </w:ffData>
              </w:fldChar>
            </w:r>
            <w:r w:rsidRPr="0069022D">
              <w:rPr>
                <w:szCs w:val="18"/>
                <w:lang w:val="en-GB" w:bidi="en-GB"/>
              </w:rPr>
              <w:instrText xml:space="preserve"> FORMCHECKBOX </w:instrText>
            </w:r>
            <w:r w:rsidR="002B702C">
              <w:rPr>
                <w:szCs w:val="18"/>
                <w:lang w:val="en-GB" w:bidi="en-GB"/>
              </w:rPr>
            </w:r>
            <w:r w:rsidR="002B702C">
              <w:rPr>
                <w:szCs w:val="18"/>
                <w:lang w:val="en-GB" w:bidi="en-GB"/>
              </w:rPr>
              <w:fldChar w:fldCharType="separate"/>
            </w:r>
            <w:r w:rsidRPr="0069022D">
              <w:rPr>
                <w:szCs w:val="18"/>
                <w:lang w:val="en-GB" w:bidi="en-GB"/>
              </w:rPr>
              <w:fldChar w:fldCharType="end"/>
            </w:r>
            <w:r>
              <w:rPr>
                <w:lang w:val="en-GB" w:bidi="en-GB"/>
              </w:rPr>
              <w:t xml:space="preserve"> </w:t>
            </w:r>
            <w:r>
              <w:rPr>
                <w:sz w:val="16"/>
                <w:szCs w:val="16"/>
                <w:lang w:val="en-GB" w:bidi="en-GB"/>
              </w:rPr>
              <w:t>yes</w:t>
            </w:r>
          </w:p>
        </w:tc>
        <w:tc>
          <w:tcPr>
            <w:tcW w:w="8077" w:type="dxa"/>
            <w:gridSpan w:val="16"/>
            <w:tcBorders>
              <w:bottom w:val="single" w:sz="4" w:space="0" w:color="auto"/>
            </w:tcBorders>
            <w:vAlign w:val="center"/>
          </w:tcPr>
          <w:p w14:paraId="3F807C1B" w14:textId="1C6F577B" w:rsidR="00EC5405" w:rsidRPr="00D058A6" w:rsidRDefault="00EC5405" w:rsidP="00267774">
            <w:pPr>
              <w:pStyle w:val="Solunteksti"/>
              <w:ind w:left="0"/>
            </w:pPr>
            <w:r w:rsidRPr="0069022D">
              <w:rPr>
                <w:szCs w:val="18"/>
                <w:lang w:val="en-GB" w:bidi="en-GB"/>
              </w:rPr>
              <w:fldChar w:fldCharType="begin">
                <w:ffData>
                  <w:name w:val=""/>
                  <w:enabled/>
                  <w:calcOnExit w:val="0"/>
                  <w:checkBox>
                    <w:sizeAuto/>
                    <w:default w:val="0"/>
                  </w:checkBox>
                </w:ffData>
              </w:fldChar>
            </w:r>
            <w:r w:rsidRPr="0069022D">
              <w:rPr>
                <w:szCs w:val="18"/>
                <w:lang w:val="en-GB" w:bidi="en-GB"/>
              </w:rPr>
              <w:instrText xml:space="preserve"> FORMCHECKBOX </w:instrText>
            </w:r>
            <w:r w:rsidR="002B702C">
              <w:rPr>
                <w:szCs w:val="18"/>
                <w:lang w:val="en-GB" w:bidi="en-GB"/>
              </w:rPr>
            </w:r>
            <w:r w:rsidR="002B702C">
              <w:rPr>
                <w:szCs w:val="18"/>
                <w:lang w:val="en-GB" w:bidi="en-GB"/>
              </w:rPr>
              <w:fldChar w:fldCharType="separate"/>
            </w:r>
            <w:r w:rsidRPr="0069022D">
              <w:rPr>
                <w:szCs w:val="18"/>
                <w:lang w:val="en-GB" w:bidi="en-GB"/>
              </w:rPr>
              <w:fldChar w:fldCharType="end"/>
            </w:r>
            <w:r>
              <w:rPr>
                <w:szCs w:val="18"/>
                <w:lang w:val="en-GB" w:bidi="en-GB"/>
              </w:rPr>
              <w:t xml:space="preserve"> </w:t>
            </w:r>
            <w:r>
              <w:rPr>
                <w:sz w:val="16"/>
                <w:szCs w:val="16"/>
                <w:lang w:val="en-GB" w:bidi="en-GB"/>
              </w:rPr>
              <w:t>no</w:t>
            </w:r>
          </w:p>
        </w:tc>
      </w:tr>
      <w:tr w:rsidR="00267774" w:rsidRPr="00D058A6" w14:paraId="013DAFEF" w14:textId="63C956DA" w:rsidTr="00267774">
        <w:trPr>
          <w:gridAfter w:val="1"/>
          <w:wAfter w:w="59" w:type="dxa"/>
          <w:trHeight w:val="170"/>
        </w:trPr>
        <w:tc>
          <w:tcPr>
            <w:tcW w:w="1282" w:type="dxa"/>
            <w:vMerge/>
            <w:tcBorders>
              <w:right w:val="single" w:sz="4" w:space="0" w:color="auto"/>
            </w:tcBorders>
          </w:tcPr>
          <w:p w14:paraId="54BA9CD1" w14:textId="77777777" w:rsidR="00267774" w:rsidRPr="006108E9" w:rsidRDefault="00267774" w:rsidP="009E3DD9">
            <w:pPr>
              <w:pStyle w:val="Viereinenohjeteksti"/>
              <w:rPr>
                <w:color w:val="000000" w:themeColor="text1"/>
              </w:rPr>
            </w:pPr>
          </w:p>
        </w:tc>
        <w:tc>
          <w:tcPr>
            <w:tcW w:w="1979" w:type="dxa"/>
            <w:gridSpan w:val="3"/>
            <w:tcBorders>
              <w:top w:val="single" w:sz="4" w:space="0" w:color="auto"/>
              <w:left w:val="single" w:sz="4" w:space="0" w:color="auto"/>
            </w:tcBorders>
            <w:vAlign w:val="center"/>
          </w:tcPr>
          <w:p w14:paraId="391BF974" w14:textId="2186D3E0" w:rsidR="00267774" w:rsidRPr="00267774" w:rsidRDefault="00267774" w:rsidP="006D1FEA">
            <w:pPr>
              <w:pStyle w:val="Solunteksti"/>
              <w:rPr>
                <w:sz w:val="16"/>
                <w:szCs w:val="16"/>
              </w:rPr>
            </w:pPr>
            <w:r w:rsidRPr="00CC37E3">
              <w:rPr>
                <w:sz w:val="14"/>
                <w:szCs w:val="14"/>
                <w:lang w:val="en-GB" w:bidi="en-GB"/>
              </w:rPr>
              <w:t>Data format</w:t>
            </w:r>
          </w:p>
        </w:tc>
        <w:tc>
          <w:tcPr>
            <w:tcW w:w="6941" w:type="dxa"/>
            <w:gridSpan w:val="14"/>
            <w:tcBorders>
              <w:top w:val="single" w:sz="4" w:space="0" w:color="auto"/>
              <w:left w:val="single" w:sz="4" w:space="0" w:color="auto"/>
            </w:tcBorders>
            <w:vAlign w:val="center"/>
          </w:tcPr>
          <w:p w14:paraId="3E15DFE2" w14:textId="464C9546" w:rsidR="00267774" w:rsidRPr="00267774" w:rsidRDefault="00267774" w:rsidP="00267774">
            <w:pPr>
              <w:pStyle w:val="Solunteksti"/>
              <w:ind w:left="0"/>
              <w:rPr>
                <w:sz w:val="16"/>
                <w:szCs w:val="16"/>
              </w:rPr>
            </w:pPr>
            <w:r>
              <w:rPr>
                <w:sz w:val="16"/>
                <w:szCs w:val="16"/>
                <w:lang w:val="en-GB" w:bidi="en-GB"/>
              </w:rPr>
              <w:t xml:space="preserve"> </w:t>
            </w:r>
            <w:r w:rsidRPr="00CC37E3">
              <w:rPr>
                <w:sz w:val="14"/>
                <w:szCs w:val="14"/>
                <w:lang w:val="en-GB" w:bidi="en-GB"/>
              </w:rPr>
              <w:t>Electronic bank statement (incl. balance and transactions queries)</w:t>
            </w:r>
          </w:p>
        </w:tc>
      </w:tr>
      <w:tr w:rsidR="00EC5405" w:rsidRPr="00D058A6" w14:paraId="57DDE580" w14:textId="55F0E7A7" w:rsidTr="00267774">
        <w:trPr>
          <w:gridAfter w:val="1"/>
          <w:wAfter w:w="59" w:type="dxa"/>
          <w:trHeight w:val="283"/>
        </w:trPr>
        <w:tc>
          <w:tcPr>
            <w:tcW w:w="1282" w:type="dxa"/>
            <w:vMerge/>
            <w:tcBorders>
              <w:right w:val="single" w:sz="4" w:space="0" w:color="auto"/>
            </w:tcBorders>
          </w:tcPr>
          <w:p w14:paraId="1F7745CC"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3DBD7036" w14:textId="1AFB6603" w:rsidR="00EC5405" w:rsidRDefault="00EC5405" w:rsidP="00267774">
            <w:pPr>
              <w:pStyle w:val="Solunteksti"/>
            </w:pPr>
            <w:r>
              <w:rPr>
                <w:lang w:val="en-GB" w:bidi="en-GB"/>
              </w:rPr>
              <w:fldChar w:fldCharType="begin">
                <w:ffData>
                  <w:name w:val="Valinta1"/>
                  <w:enabled/>
                  <w:calcOnExit w:val="0"/>
                  <w:checkBox>
                    <w:sizeAuto/>
                    <w:default w:val="0"/>
                    <w:checked/>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KTO</w:t>
            </w:r>
          </w:p>
        </w:tc>
        <w:tc>
          <w:tcPr>
            <w:tcW w:w="1136" w:type="dxa"/>
            <w:gridSpan w:val="2"/>
            <w:tcBorders>
              <w:bottom w:val="single" w:sz="4" w:space="0" w:color="auto"/>
              <w:right w:val="single" w:sz="4" w:space="0" w:color="auto"/>
            </w:tcBorders>
            <w:vAlign w:val="center"/>
          </w:tcPr>
          <w:p w14:paraId="27869DF0" w14:textId="1CCE4698" w:rsidR="00EC5405" w:rsidRDefault="00EC5405" w:rsidP="00267774">
            <w:pPr>
              <w:pStyle w:val="Solunteksti"/>
              <w:ind w:left="0"/>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camt</w:t>
            </w:r>
          </w:p>
        </w:tc>
        <w:tc>
          <w:tcPr>
            <w:tcW w:w="850" w:type="dxa"/>
            <w:gridSpan w:val="2"/>
            <w:tcBorders>
              <w:left w:val="single" w:sz="4" w:space="0" w:color="auto"/>
              <w:bottom w:val="single" w:sz="4" w:space="0" w:color="auto"/>
            </w:tcBorders>
            <w:vAlign w:val="center"/>
          </w:tcPr>
          <w:p w14:paraId="57FB0060" w14:textId="48957174" w:rsidR="00EC5405" w:rsidRDefault="00EC5405" w:rsidP="00267774">
            <w:pPr>
              <w:pStyle w:val="Solunteksti"/>
              <w:ind w:left="0"/>
            </w:pPr>
            <w:r>
              <w:rPr>
                <w:lang w:val="en-GB" w:bidi="en-GB"/>
              </w:rPr>
              <w:t xml:space="preserve"> </w:t>
            </w: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date</w:t>
            </w:r>
          </w:p>
        </w:tc>
        <w:tc>
          <w:tcPr>
            <w:tcW w:w="2126" w:type="dxa"/>
            <w:gridSpan w:val="5"/>
            <w:tcBorders>
              <w:bottom w:val="single" w:sz="4" w:space="0" w:color="auto"/>
            </w:tcBorders>
            <w:vAlign w:val="center"/>
          </w:tcPr>
          <w:p w14:paraId="7265BD40" w14:textId="0603B9C9" w:rsidR="00EC5405"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month (last business day)</w:t>
            </w:r>
          </w:p>
        </w:tc>
        <w:tc>
          <w:tcPr>
            <w:tcW w:w="1701" w:type="dxa"/>
            <w:gridSpan w:val="4"/>
            <w:tcBorders>
              <w:bottom w:val="single" w:sz="4" w:space="0" w:color="auto"/>
            </w:tcBorders>
            <w:vAlign w:val="center"/>
          </w:tcPr>
          <w:p w14:paraId="39D2679E" w14:textId="6D2E4244" w:rsidR="00EC5405" w:rsidRDefault="00EC5405" w:rsidP="00267774">
            <w:pPr>
              <w:pStyle w:val="Solunteksti"/>
              <w:ind w:left="0"/>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2 times/mo (15th and 31st)</w:t>
            </w:r>
          </w:p>
        </w:tc>
        <w:tc>
          <w:tcPr>
            <w:tcW w:w="2264" w:type="dxa"/>
            <w:gridSpan w:val="3"/>
            <w:tcBorders>
              <w:bottom w:val="single" w:sz="4" w:space="0" w:color="auto"/>
            </w:tcBorders>
            <w:vAlign w:val="center"/>
          </w:tcPr>
          <w:p w14:paraId="15F3D720" w14:textId="013D6B1C" w:rsidR="00EC5405" w:rsidRDefault="00EC5405" w:rsidP="00267774">
            <w:pPr>
              <w:pStyle w:val="Solunteksti"/>
              <w:ind w:left="0"/>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4 times/mo (8th, 15th, 23rd and 31st)</w:t>
            </w:r>
          </w:p>
        </w:tc>
      </w:tr>
      <w:tr w:rsidR="00EC5405" w:rsidRPr="00D058A6" w14:paraId="7CD9BB41" w14:textId="2B91B45E" w:rsidTr="00267774">
        <w:trPr>
          <w:gridAfter w:val="1"/>
          <w:wAfter w:w="59" w:type="dxa"/>
          <w:trHeight w:val="170"/>
        </w:trPr>
        <w:tc>
          <w:tcPr>
            <w:tcW w:w="1282" w:type="dxa"/>
            <w:vMerge w:val="restart"/>
            <w:tcBorders>
              <w:top w:val="single" w:sz="4" w:space="0" w:color="auto"/>
              <w:right w:val="single" w:sz="4" w:space="0" w:color="auto"/>
            </w:tcBorders>
          </w:tcPr>
          <w:p w14:paraId="40CFB5D6" w14:textId="6B6C4753" w:rsidR="00EC5405" w:rsidRPr="002623CB" w:rsidRDefault="00EC5405" w:rsidP="00267774">
            <w:pPr>
              <w:pStyle w:val="Solunteksti"/>
              <w:rPr>
                <w:rFonts w:ascii="OP Chevin Pro Medium" w:hAnsi="OP Chevin Pro Medium"/>
              </w:rPr>
            </w:pPr>
            <w:r w:rsidRPr="002623CB">
              <w:rPr>
                <w:rFonts w:ascii="OP Chevin Pro Medium" w:eastAsia="OP Chevin Pro Medium" w:hAnsi="OP Chevin Pro Medium" w:cs="OP Chevin Pro Medium"/>
                <w:color w:val="000000" w:themeColor="text1"/>
                <w:sz w:val="16"/>
                <w:szCs w:val="18"/>
                <w:lang w:val="en-GB" w:bidi="en-GB"/>
              </w:rPr>
              <w:t>Reference service</w:t>
            </w:r>
            <w:r w:rsidRPr="002623CB">
              <w:rPr>
                <w:rFonts w:ascii="OP Chevin Pro Medium" w:eastAsia="OP Chevin Pro Medium" w:hAnsi="OP Chevin Pro Medium" w:cs="OP Chevin Pro Medium"/>
                <w:color w:val="000000" w:themeColor="text1"/>
                <w:sz w:val="16"/>
                <w:szCs w:val="18"/>
                <w:lang w:val="en-GB" w:bidi="en-GB"/>
              </w:rPr>
              <w:br/>
              <w:t>agreement</w:t>
            </w:r>
          </w:p>
        </w:tc>
        <w:tc>
          <w:tcPr>
            <w:tcW w:w="8920" w:type="dxa"/>
            <w:gridSpan w:val="17"/>
            <w:tcBorders>
              <w:top w:val="single" w:sz="4" w:space="0" w:color="auto"/>
              <w:left w:val="single" w:sz="4" w:space="0" w:color="auto"/>
            </w:tcBorders>
            <w:vAlign w:val="center"/>
          </w:tcPr>
          <w:p w14:paraId="0FC13F29" w14:textId="6AC1B71D" w:rsidR="00EC5405" w:rsidRPr="004C3391" w:rsidRDefault="00EC5405" w:rsidP="00267774">
            <w:pPr>
              <w:pStyle w:val="Solunteksti"/>
              <w:rPr>
                <w:sz w:val="14"/>
                <w:szCs w:val="14"/>
              </w:rPr>
            </w:pPr>
            <w:r w:rsidRPr="00E600D9">
              <w:rPr>
                <w:sz w:val="14"/>
                <w:szCs w:val="14"/>
                <w:lang w:val="en-GB" w:bidi="en-GB"/>
              </w:rPr>
              <w:t>Reference service agreement</w:t>
            </w:r>
          </w:p>
        </w:tc>
      </w:tr>
      <w:tr w:rsidR="00EC5405" w:rsidRPr="00D058A6" w14:paraId="6A80FBDD" w14:textId="7C239B6F" w:rsidTr="00267774">
        <w:trPr>
          <w:gridAfter w:val="1"/>
          <w:wAfter w:w="59" w:type="dxa"/>
          <w:trHeight w:hRule="exact" w:val="283"/>
        </w:trPr>
        <w:tc>
          <w:tcPr>
            <w:tcW w:w="1282" w:type="dxa"/>
            <w:vMerge/>
            <w:tcBorders>
              <w:right w:val="single" w:sz="4" w:space="0" w:color="auto"/>
            </w:tcBorders>
          </w:tcPr>
          <w:p w14:paraId="530053E1"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4E9EC71D" w14:textId="6BB96EF7" w:rsidR="00EC5405" w:rsidRDefault="00EC5405" w:rsidP="00267774">
            <w:pPr>
              <w:pStyle w:val="Solunteksti"/>
            </w:pPr>
            <w:r w:rsidRPr="0069022D">
              <w:rPr>
                <w:szCs w:val="18"/>
                <w:lang w:val="en-GB" w:bidi="en-GB"/>
              </w:rPr>
              <w:fldChar w:fldCharType="begin">
                <w:ffData>
                  <w:name w:val="Valinta1"/>
                  <w:enabled/>
                  <w:calcOnExit w:val="0"/>
                  <w:checkBox>
                    <w:sizeAuto/>
                    <w:default w:val="0"/>
                  </w:checkBox>
                </w:ffData>
              </w:fldChar>
            </w:r>
            <w:r w:rsidRPr="0069022D">
              <w:rPr>
                <w:szCs w:val="18"/>
                <w:lang w:val="en-GB" w:bidi="en-GB"/>
              </w:rPr>
              <w:instrText xml:space="preserve"> FORMCHECKBOX </w:instrText>
            </w:r>
            <w:r w:rsidR="002B702C">
              <w:rPr>
                <w:szCs w:val="18"/>
                <w:lang w:val="en-GB" w:bidi="en-GB"/>
              </w:rPr>
            </w:r>
            <w:r w:rsidR="002B702C">
              <w:rPr>
                <w:szCs w:val="18"/>
                <w:lang w:val="en-GB" w:bidi="en-GB"/>
              </w:rPr>
              <w:fldChar w:fldCharType="separate"/>
            </w:r>
            <w:r w:rsidRPr="0069022D">
              <w:rPr>
                <w:szCs w:val="18"/>
                <w:lang w:val="en-GB" w:bidi="en-GB"/>
              </w:rPr>
              <w:fldChar w:fldCharType="end"/>
            </w:r>
            <w:r>
              <w:rPr>
                <w:lang w:val="en-GB" w:bidi="en-GB"/>
              </w:rPr>
              <w:t xml:space="preserve"> </w:t>
            </w:r>
            <w:r>
              <w:rPr>
                <w:sz w:val="16"/>
                <w:szCs w:val="16"/>
                <w:lang w:val="en-GB" w:bidi="en-GB"/>
              </w:rPr>
              <w:t>yes</w:t>
            </w:r>
          </w:p>
        </w:tc>
        <w:tc>
          <w:tcPr>
            <w:tcW w:w="8077" w:type="dxa"/>
            <w:gridSpan w:val="16"/>
            <w:tcBorders>
              <w:bottom w:val="single" w:sz="4" w:space="0" w:color="auto"/>
            </w:tcBorders>
            <w:vAlign w:val="center"/>
          </w:tcPr>
          <w:p w14:paraId="7D0EECF4" w14:textId="61B1573A" w:rsidR="00EC5405" w:rsidRPr="004C3391" w:rsidRDefault="00EC5405" w:rsidP="00267774">
            <w:pPr>
              <w:pStyle w:val="Solunteksti"/>
              <w:ind w:left="0"/>
              <w:rPr>
                <w:sz w:val="16"/>
                <w:szCs w:val="16"/>
              </w:rPr>
            </w:pPr>
            <w:r w:rsidRPr="004C3391">
              <w:rPr>
                <w:szCs w:val="18"/>
                <w:lang w:val="en-GB" w:bidi="en-GB"/>
              </w:rPr>
              <w:fldChar w:fldCharType="begin">
                <w:ffData>
                  <w:name w:val=""/>
                  <w:enabled/>
                  <w:calcOnExit w:val="0"/>
                  <w:checkBox>
                    <w:sizeAuto/>
                    <w:default w:val="0"/>
                  </w:checkBox>
                </w:ffData>
              </w:fldChar>
            </w:r>
            <w:r w:rsidRPr="004C3391">
              <w:rPr>
                <w:szCs w:val="18"/>
                <w:lang w:val="en-GB" w:bidi="en-GB"/>
              </w:rPr>
              <w:instrText xml:space="preserve"> FORMCHECKBOX </w:instrText>
            </w:r>
            <w:r w:rsidR="002B702C">
              <w:rPr>
                <w:szCs w:val="18"/>
                <w:lang w:val="en-GB" w:bidi="en-GB"/>
              </w:rPr>
            </w:r>
            <w:r w:rsidR="002B702C">
              <w:rPr>
                <w:szCs w:val="18"/>
                <w:lang w:val="en-GB" w:bidi="en-GB"/>
              </w:rPr>
              <w:fldChar w:fldCharType="separate"/>
            </w:r>
            <w:r w:rsidRPr="004C3391">
              <w:rPr>
                <w:szCs w:val="18"/>
                <w:lang w:val="en-GB" w:bidi="en-GB"/>
              </w:rPr>
              <w:fldChar w:fldCharType="end"/>
            </w:r>
            <w:r w:rsidRPr="004C3391">
              <w:rPr>
                <w:sz w:val="16"/>
                <w:szCs w:val="16"/>
                <w:lang w:val="en-GB" w:bidi="en-GB"/>
              </w:rPr>
              <w:t xml:space="preserve"> no</w:t>
            </w:r>
          </w:p>
        </w:tc>
      </w:tr>
      <w:tr w:rsidR="00EC5405" w:rsidRPr="00D058A6" w14:paraId="4F67C04A" w14:textId="05492757" w:rsidTr="00267774">
        <w:trPr>
          <w:gridAfter w:val="1"/>
          <w:wAfter w:w="59" w:type="dxa"/>
          <w:trHeight w:hRule="exact" w:val="170"/>
        </w:trPr>
        <w:tc>
          <w:tcPr>
            <w:tcW w:w="1282" w:type="dxa"/>
            <w:vMerge/>
            <w:tcBorders>
              <w:right w:val="single" w:sz="4" w:space="0" w:color="auto"/>
            </w:tcBorders>
          </w:tcPr>
          <w:p w14:paraId="0EBE49F5"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center"/>
          </w:tcPr>
          <w:p w14:paraId="3D85C1C7" w14:textId="3897282C" w:rsidR="00EC5405" w:rsidRDefault="00EC5405" w:rsidP="00267774">
            <w:pPr>
              <w:ind w:left="0"/>
            </w:pPr>
            <w:r w:rsidRPr="00C35183">
              <w:rPr>
                <w:sz w:val="14"/>
                <w:szCs w:val="14"/>
                <w:lang w:val="en-GB" w:bidi="en-GB"/>
              </w:rPr>
              <w:t xml:space="preserve"> Material handler's current/new transaction list code</w:t>
            </w:r>
          </w:p>
        </w:tc>
        <w:tc>
          <w:tcPr>
            <w:tcW w:w="5388" w:type="dxa"/>
            <w:gridSpan w:val="10"/>
            <w:tcBorders>
              <w:top w:val="single" w:sz="4" w:space="0" w:color="auto"/>
              <w:left w:val="single" w:sz="4" w:space="0" w:color="auto"/>
            </w:tcBorders>
            <w:vAlign w:val="center"/>
          </w:tcPr>
          <w:p w14:paraId="6276E382" w14:textId="64225F3F" w:rsidR="00EC5405" w:rsidRDefault="00EC5405" w:rsidP="00267774">
            <w:pPr>
              <w:ind w:left="0"/>
            </w:pPr>
            <w:r w:rsidRPr="00E4599E">
              <w:rPr>
                <w:sz w:val="14"/>
                <w:szCs w:val="14"/>
                <w:lang w:val="en-GB" w:bidi="en-GB"/>
              </w:rPr>
              <w:t xml:space="preserve"> New transaction list is created</w:t>
            </w:r>
          </w:p>
        </w:tc>
      </w:tr>
      <w:tr w:rsidR="00EC5405" w:rsidRPr="00D058A6" w14:paraId="48594FD4" w14:textId="77777777" w:rsidTr="00267774">
        <w:trPr>
          <w:gridAfter w:val="1"/>
          <w:wAfter w:w="59" w:type="dxa"/>
          <w:trHeight w:hRule="exact" w:val="283"/>
        </w:trPr>
        <w:tc>
          <w:tcPr>
            <w:tcW w:w="1282" w:type="dxa"/>
            <w:vMerge/>
            <w:tcBorders>
              <w:right w:val="single" w:sz="4" w:space="0" w:color="auto"/>
            </w:tcBorders>
          </w:tcPr>
          <w:p w14:paraId="1B7ABA58" w14:textId="77777777" w:rsidR="00EC5405" w:rsidRPr="006108E9" w:rsidRDefault="00EC5405" w:rsidP="00267774">
            <w:pPr>
              <w:pStyle w:val="Viereinenohjeteksti"/>
              <w:rPr>
                <w:color w:val="000000" w:themeColor="text1"/>
              </w:rPr>
            </w:pPr>
          </w:p>
        </w:tc>
        <w:tc>
          <w:tcPr>
            <w:tcW w:w="3532" w:type="dxa"/>
            <w:gridSpan w:val="7"/>
            <w:tcBorders>
              <w:left w:val="single" w:sz="4" w:space="0" w:color="auto"/>
              <w:bottom w:val="single" w:sz="4" w:space="0" w:color="auto"/>
            </w:tcBorders>
            <w:vAlign w:val="center"/>
          </w:tcPr>
          <w:p w14:paraId="4E4B7645" w14:textId="73C4117D" w:rsidR="00EC5405" w:rsidRPr="00A47298" w:rsidRDefault="00EC5405" w:rsidP="00267774">
            <w:pPr>
              <w:pStyle w:val="Solunteksti"/>
              <w:ind w:left="0"/>
            </w:pPr>
            <w:r>
              <w:rPr>
                <w:lang w:val="en-GB" w:bidi="en-GB"/>
              </w:rPr>
              <w:t xml:space="preserve"> </w:t>
            </w:r>
            <w:r w:rsidRPr="00A47298">
              <w:rPr>
                <w:lang w:val="en-GB" w:bidi="en-GB"/>
              </w:rPr>
              <w:fldChar w:fldCharType="begin">
                <w:ffData>
                  <w:name w:val="Teksti15"/>
                  <w:enabled/>
                  <w:calcOnExit w:val="0"/>
                  <w:textInput/>
                </w:ffData>
              </w:fldChar>
            </w:r>
            <w:r w:rsidRPr="00A47298">
              <w:rPr>
                <w:lang w:val="en-GB" w:bidi="en-GB"/>
              </w:rPr>
              <w:instrText xml:space="preserve"> FORMTEXT </w:instrText>
            </w:r>
            <w:r w:rsidRPr="00A47298">
              <w:rPr>
                <w:lang w:val="en-GB" w:bidi="en-GB"/>
              </w:rPr>
            </w:r>
            <w:r w:rsidRPr="00A47298">
              <w:rPr>
                <w:lang w:val="en-GB" w:bidi="en-GB"/>
              </w:rPr>
              <w:fldChar w:fldCharType="separate"/>
            </w:r>
            <w:r w:rsidR="00204C93" w:rsidRPr="00204C93">
              <w:rPr>
                <w:lang w:val="en-GB" w:bidi="en-GB"/>
              </w:rPr>
              <w:t>888369224</w:t>
            </w:r>
            <w:r w:rsidRPr="00A47298">
              <w:rPr>
                <w:noProof/>
                <w:lang w:val="en-GB" w:bidi="en-GB"/>
              </w:rPr>
              <w:t>     </w:t>
            </w:r>
            <w:r w:rsidRPr="00A47298">
              <w:rPr>
                <w:lang w:val="en-GB" w:bidi="en-GB"/>
              </w:rPr>
              <w:fldChar w:fldCharType="end"/>
            </w:r>
          </w:p>
        </w:tc>
        <w:tc>
          <w:tcPr>
            <w:tcW w:w="996" w:type="dxa"/>
            <w:gridSpan w:val="2"/>
            <w:tcBorders>
              <w:left w:val="single" w:sz="4" w:space="0" w:color="auto"/>
              <w:bottom w:val="single" w:sz="4" w:space="0" w:color="auto"/>
            </w:tcBorders>
            <w:vAlign w:val="center"/>
          </w:tcPr>
          <w:p w14:paraId="60F7F8DF" w14:textId="7D819C82" w:rsidR="00EC5405" w:rsidRPr="00A47298" w:rsidRDefault="00EC5405" w:rsidP="00267774">
            <w:pPr>
              <w:pStyle w:val="Solunteksti"/>
              <w:ind w:left="0"/>
            </w:pPr>
            <w:r>
              <w:rPr>
                <w:lang w:val="en-GB" w:bidi="en-GB"/>
              </w:rPr>
              <w:t xml:space="preserve"> </w:t>
            </w:r>
            <w:r>
              <w:rPr>
                <w:lang w:val="en-GB" w:bidi="en-GB"/>
              </w:rPr>
              <w:fldChar w:fldCharType="begin">
                <w:ffData>
                  <w:name w:val="Valinta1"/>
                  <w:enabled/>
                  <w:calcOnExit w:val="0"/>
                  <w:checkBox>
                    <w:sizeAuto/>
                    <w:default w:val="0"/>
                    <w:checked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daily</w:t>
            </w:r>
          </w:p>
        </w:tc>
        <w:tc>
          <w:tcPr>
            <w:tcW w:w="1981" w:type="dxa"/>
            <w:gridSpan w:val="4"/>
            <w:tcBorders>
              <w:bottom w:val="single" w:sz="4" w:space="0" w:color="auto"/>
            </w:tcBorders>
            <w:vAlign w:val="center"/>
          </w:tcPr>
          <w:p w14:paraId="6F58DFDB" w14:textId="2AC84B28" w:rsidR="00EC5405" w:rsidRPr="00A47298"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day of the week</w:t>
            </w:r>
            <w:r>
              <w:rPr>
                <w:lang w:val="en-GB" w:bidi="en-GB"/>
              </w:rPr>
              <w:t xml:space="preserve"> </w:t>
            </w:r>
            <w:r>
              <w:rPr>
                <w:lang w:val="en-GB" w:bidi="en-GB"/>
              </w:rPr>
              <w:fldChar w:fldCharType="begin">
                <w:ffData>
                  <w:name w:val="Teksti15"/>
                  <w:enabled/>
                  <w:calcOnExit w:val="0"/>
                  <w:textInput/>
                </w:ffData>
              </w:fldChar>
            </w:r>
            <w:r>
              <w:rPr>
                <w:lang w:val="en-GB" w:bidi="en-GB"/>
              </w:rPr>
              <w:instrText xml:space="preserve"> FORMTEXT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lang w:val="en-GB" w:bidi="en-GB"/>
              </w:rPr>
              <w:fldChar w:fldCharType="begin">
                <w:ffData>
                  <w:name w:val="Teksti15"/>
                  <w:enabled/>
                  <w:calcOnExit w:val="0"/>
                  <w:textInput/>
                </w:ffData>
              </w:fldChar>
            </w:r>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tc>
        <w:tc>
          <w:tcPr>
            <w:tcW w:w="2411" w:type="dxa"/>
            <w:gridSpan w:val="4"/>
            <w:tcBorders>
              <w:left w:val="nil"/>
              <w:bottom w:val="single" w:sz="4" w:space="0" w:color="auto"/>
            </w:tcBorders>
            <w:vAlign w:val="center"/>
          </w:tcPr>
          <w:p w14:paraId="1AA5090F" w14:textId="3E41C7A6" w:rsidR="00EC5405" w:rsidRDefault="00EC5405" w:rsidP="00267774">
            <w:pPr>
              <w:ind w:left="0"/>
            </w:pPr>
            <w:r>
              <w:rPr>
                <w:lang w:val="en-GB" w:bidi="en-GB"/>
              </w:rPr>
              <w:t xml:space="preserve"> </w:t>
            </w: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9E3DD9">
              <w:rPr>
                <w:sz w:val="16"/>
                <w:szCs w:val="16"/>
                <w:lang w:val="en-GB" w:bidi="en-GB"/>
              </w:rPr>
              <w:t xml:space="preserve">on the </w:t>
            </w:r>
            <w:r>
              <w:rPr>
                <w:lang w:val="en-GB" w:bidi="en-GB"/>
              </w:rPr>
              <w:t xml:space="preserve"> </w:t>
            </w:r>
            <w:r>
              <w:rPr>
                <w:lang w:val="en-GB" w:bidi="en-GB"/>
              </w:rPr>
              <w:fldChar w:fldCharType="begin">
                <w:ffData>
                  <w:name w:val="Teksti15"/>
                  <w:enabled/>
                  <w:calcOnExit w:val="0"/>
                  <w:textInput/>
                </w:ffData>
              </w:fldChar>
            </w:r>
            <w:r>
              <w:rPr>
                <w:lang w:val="en-GB" w:bidi="en-GB"/>
              </w:rPr>
              <w:instrText xml:space="preserve"> FORMTEXT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day of the month</w:t>
            </w:r>
          </w:p>
        </w:tc>
      </w:tr>
      <w:tr w:rsidR="00EC5405" w:rsidRPr="00D058A6" w14:paraId="28F27CAA" w14:textId="3BB1033A" w:rsidTr="00267774">
        <w:trPr>
          <w:gridAfter w:val="1"/>
          <w:wAfter w:w="59" w:type="dxa"/>
          <w:trHeight w:val="170"/>
        </w:trPr>
        <w:tc>
          <w:tcPr>
            <w:tcW w:w="1282" w:type="dxa"/>
            <w:vMerge/>
            <w:tcBorders>
              <w:right w:val="single" w:sz="4" w:space="0" w:color="auto"/>
            </w:tcBorders>
          </w:tcPr>
          <w:p w14:paraId="5FAAE856" w14:textId="77777777" w:rsidR="00EC5405" w:rsidRPr="006108E9" w:rsidRDefault="00EC5405" w:rsidP="00267774">
            <w:pPr>
              <w:pStyle w:val="Viereinenohjeteksti"/>
              <w:rPr>
                <w:color w:val="000000" w:themeColor="text1"/>
              </w:rPr>
            </w:pPr>
          </w:p>
        </w:tc>
        <w:tc>
          <w:tcPr>
            <w:tcW w:w="3532" w:type="dxa"/>
            <w:gridSpan w:val="7"/>
            <w:tcBorders>
              <w:top w:val="single" w:sz="4" w:space="0" w:color="auto"/>
              <w:left w:val="single" w:sz="4" w:space="0" w:color="auto"/>
            </w:tcBorders>
            <w:vAlign w:val="bottom"/>
          </w:tcPr>
          <w:p w14:paraId="3AA00BD3" w14:textId="49A8121B" w:rsidR="00EC5405" w:rsidRDefault="00EC5405" w:rsidP="00267774">
            <w:pPr>
              <w:pStyle w:val="Ylinenohjeteksti"/>
            </w:pPr>
            <w:r>
              <w:rPr>
                <w:lang w:val="en-GB" w:bidi="en-GB"/>
              </w:rPr>
              <w:t xml:space="preserve">Data format (in case of new transaction list) </w:t>
            </w:r>
          </w:p>
        </w:tc>
        <w:tc>
          <w:tcPr>
            <w:tcW w:w="5388" w:type="dxa"/>
            <w:gridSpan w:val="10"/>
            <w:tcBorders>
              <w:top w:val="single" w:sz="4" w:space="0" w:color="auto"/>
              <w:left w:val="single" w:sz="4" w:space="0" w:color="auto"/>
            </w:tcBorders>
            <w:vAlign w:val="bottom"/>
          </w:tcPr>
          <w:p w14:paraId="10D5A343" w14:textId="647604FE" w:rsidR="00EC5405" w:rsidRDefault="00EC5405" w:rsidP="00267774">
            <w:pPr>
              <w:pStyle w:val="Ylinenohjeteksti"/>
              <w:ind w:left="0"/>
            </w:pPr>
            <w:r w:rsidRPr="00514E1D">
              <w:rPr>
                <w:lang w:val="en-GB" w:bidi="en-GB"/>
              </w:rPr>
              <w:t xml:space="preserve"> Copy recipient (business ID and place of business)</w:t>
            </w:r>
          </w:p>
        </w:tc>
      </w:tr>
      <w:tr w:rsidR="00EC5405" w:rsidRPr="00D058A6" w14:paraId="6B55F8FA" w14:textId="590BFAFB" w:rsidTr="00267774">
        <w:trPr>
          <w:gridAfter w:val="1"/>
          <w:wAfter w:w="59" w:type="dxa"/>
          <w:trHeight w:val="283"/>
        </w:trPr>
        <w:tc>
          <w:tcPr>
            <w:tcW w:w="1282" w:type="dxa"/>
            <w:vMerge/>
            <w:tcBorders>
              <w:right w:val="single" w:sz="4" w:space="0" w:color="auto"/>
            </w:tcBorders>
          </w:tcPr>
          <w:p w14:paraId="5468EF42"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647B5AC4" w14:textId="19CA8188" w:rsidR="00EC5405" w:rsidRDefault="00EC5405" w:rsidP="00267774">
            <w:pPr>
              <w:pStyle w:val="Solunteksti"/>
            </w:pPr>
            <w:r>
              <w:rPr>
                <w:lang w:val="en-GB" w:bidi="en-GB"/>
              </w:rPr>
              <w:fldChar w:fldCharType="begin">
                <w:ffData>
                  <w:name w:val="Valinta1"/>
                  <w:enabled/>
                  <w:calcOnExit w:val="0"/>
                  <w:checkBox>
                    <w:sizeAuto/>
                    <w:default w:val="0"/>
                    <w:checked/>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KTL</w:t>
            </w:r>
          </w:p>
        </w:tc>
        <w:tc>
          <w:tcPr>
            <w:tcW w:w="2689" w:type="dxa"/>
            <w:gridSpan w:val="6"/>
            <w:tcBorders>
              <w:bottom w:val="single" w:sz="4" w:space="0" w:color="auto"/>
              <w:right w:val="single" w:sz="4" w:space="0" w:color="auto"/>
            </w:tcBorders>
            <w:vAlign w:val="center"/>
          </w:tcPr>
          <w:p w14:paraId="5896A224" w14:textId="7C90EFE2" w:rsidR="00EC5405"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camt</w:t>
            </w:r>
          </w:p>
        </w:tc>
        <w:tc>
          <w:tcPr>
            <w:tcW w:w="5388" w:type="dxa"/>
            <w:gridSpan w:val="10"/>
            <w:tcBorders>
              <w:left w:val="single" w:sz="4" w:space="0" w:color="auto"/>
              <w:bottom w:val="single" w:sz="4" w:space="0" w:color="auto"/>
            </w:tcBorders>
            <w:vAlign w:val="center"/>
          </w:tcPr>
          <w:p w14:paraId="3BA85C81" w14:textId="19B890C5" w:rsidR="00EC5405" w:rsidRDefault="00EC5405" w:rsidP="00267774">
            <w:pPr>
              <w:pStyle w:val="Solunteksti"/>
              <w:ind w:left="0"/>
            </w:pPr>
            <w:r>
              <w:rPr>
                <w:lang w:val="en-GB" w:bidi="en-GB"/>
              </w:rPr>
              <w:t xml:space="preserve"> </w:t>
            </w:r>
            <w:r>
              <w:rPr>
                <w:lang w:val="en-GB" w:bidi="en-GB"/>
              </w:rPr>
              <w:fldChar w:fldCharType="begin">
                <w:ffData>
                  <w:name w:val="Teksti21"/>
                  <w:enabled/>
                  <w:calcOnExit w:val="0"/>
                  <w:textInput/>
                </w:ffData>
              </w:fldChar>
            </w:r>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tc>
      </w:tr>
      <w:tr w:rsidR="00EC5405" w:rsidRPr="00D058A6" w14:paraId="5B24DE6F" w14:textId="7C472FAB" w:rsidTr="00267774">
        <w:trPr>
          <w:gridAfter w:val="1"/>
          <w:wAfter w:w="59" w:type="dxa"/>
          <w:trHeight w:val="170"/>
        </w:trPr>
        <w:tc>
          <w:tcPr>
            <w:tcW w:w="1282" w:type="dxa"/>
            <w:vMerge w:val="restart"/>
            <w:tcBorders>
              <w:top w:val="single" w:sz="4" w:space="0" w:color="auto"/>
              <w:right w:val="single" w:sz="4" w:space="0" w:color="auto"/>
            </w:tcBorders>
          </w:tcPr>
          <w:p w14:paraId="7D687E14" w14:textId="046E0C0F" w:rsidR="00EC5405" w:rsidRPr="006108E9" w:rsidRDefault="00EC5405" w:rsidP="00595E0B">
            <w:pPr>
              <w:pStyle w:val="Viereinenohjeteksti"/>
              <w:spacing w:line="240" w:lineRule="auto"/>
              <w:ind w:left="0"/>
              <w:rPr>
                <w:color w:val="000000" w:themeColor="text1"/>
              </w:rPr>
            </w:pPr>
            <w:r w:rsidRPr="006108E9">
              <w:rPr>
                <w:color w:val="000000" w:themeColor="text1"/>
                <w:lang w:val="en-GB" w:bidi="en-GB"/>
              </w:rPr>
              <w:t xml:space="preserve">C2B payment agreement </w:t>
            </w:r>
            <w:r w:rsidRPr="006108E9">
              <w:rPr>
                <w:color w:val="000000" w:themeColor="text1"/>
                <w:lang w:val="en-GB" w:bidi="en-GB"/>
              </w:rPr>
              <w:br/>
            </w:r>
          </w:p>
        </w:tc>
        <w:tc>
          <w:tcPr>
            <w:tcW w:w="8920" w:type="dxa"/>
            <w:gridSpan w:val="17"/>
            <w:tcBorders>
              <w:top w:val="single" w:sz="4" w:space="0" w:color="auto"/>
              <w:left w:val="single" w:sz="4" w:space="0" w:color="auto"/>
            </w:tcBorders>
            <w:vAlign w:val="center"/>
          </w:tcPr>
          <w:p w14:paraId="51FCBE0A" w14:textId="17657CF8" w:rsidR="00EC5405" w:rsidRPr="004C3391" w:rsidRDefault="00C40D38" w:rsidP="00267774">
            <w:pPr>
              <w:pStyle w:val="Solunteksti"/>
              <w:rPr>
                <w:sz w:val="14"/>
                <w:szCs w:val="14"/>
              </w:rPr>
            </w:pPr>
            <w:r>
              <w:rPr>
                <w:sz w:val="14"/>
                <w:szCs w:val="14"/>
                <w:lang w:val="en-GB" w:bidi="en-GB"/>
              </w:rPr>
              <w:t>C2B payment agreement (incl. credit transfers, non-euro payments, instant payments and recurring payments)</w:t>
            </w:r>
          </w:p>
        </w:tc>
      </w:tr>
      <w:tr w:rsidR="00EC5405" w:rsidRPr="00D058A6" w14:paraId="54ABECC4" w14:textId="77777777" w:rsidTr="00267774">
        <w:trPr>
          <w:gridAfter w:val="1"/>
          <w:wAfter w:w="59" w:type="dxa"/>
          <w:trHeight w:val="283"/>
        </w:trPr>
        <w:tc>
          <w:tcPr>
            <w:tcW w:w="1282" w:type="dxa"/>
            <w:vMerge/>
            <w:tcBorders>
              <w:right w:val="single" w:sz="4" w:space="0" w:color="auto"/>
            </w:tcBorders>
          </w:tcPr>
          <w:p w14:paraId="274D2FC9" w14:textId="77777777" w:rsidR="00EC5405" w:rsidRPr="006108E9" w:rsidRDefault="00EC5405" w:rsidP="00267774">
            <w:pPr>
              <w:pStyle w:val="Viereinenohjeteksti"/>
              <w:rPr>
                <w:color w:val="000000" w:themeColor="text1"/>
              </w:rPr>
            </w:pPr>
          </w:p>
        </w:tc>
        <w:tc>
          <w:tcPr>
            <w:tcW w:w="843" w:type="dxa"/>
            <w:tcBorders>
              <w:left w:val="single" w:sz="4" w:space="0" w:color="auto"/>
              <w:bottom w:val="single" w:sz="4" w:space="0" w:color="auto"/>
            </w:tcBorders>
            <w:vAlign w:val="center"/>
          </w:tcPr>
          <w:p w14:paraId="572EF1B5" w14:textId="7F530CA1" w:rsidR="00EC5405" w:rsidRDefault="00EC5405" w:rsidP="00267774">
            <w:pPr>
              <w:pStyle w:val="Ylinenohjeteksti"/>
              <w:tabs>
                <w:tab w:val="clear" w:pos="4819"/>
                <w:tab w:val="clear" w:pos="9638"/>
                <w:tab w:val="left" w:pos="7183"/>
              </w:tabs>
            </w:pPr>
            <w:r w:rsidRPr="0069022D">
              <w:rPr>
                <w:sz w:val="18"/>
                <w:szCs w:val="18"/>
                <w:lang w:val="en-GB" w:bidi="en-GB"/>
              </w:rPr>
              <w:fldChar w:fldCharType="begin">
                <w:ffData>
                  <w:name w:val="Valinta1"/>
                  <w:enabled/>
                  <w:calcOnExit w:val="0"/>
                  <w:checkBox>
                    <w:sizeAuto/>
                    <w:default w:val="0"/>
                  </w:checkBox>
                </w:ffData>
              </w:fldChar>
            </w:r>
            <w:r w:rsidRPr="0069022D">
              <w:rPr>
                <w:sz w:val="18"/>
                <w:szCs w:val="18"/>
                <w:lang w:val="en-GB" w:bidi="en-GB"/>
              </w:rPr>
              <w:instrText xml:space="preserve"> FORMCHECKBOX </w:instrText>
            </w:r>
            <w:r w:rsidR="002B702C">
              <w:rPr>
                <w:sz w:val="18"/>
                <w:szCs w:val="18"/>
                <w:lang w:val="en-GB" w:bidi="en-GB"/>
              </w:rPr>
            </w:r>
            <w:r w:rsidR="002B702C">
              <w:rPr>
                <w:sz w:val="18"/>
                <w:szCs w:val="18"/>
                <w:lang w:val="en-GB" w:bidi="en-GB"/>
              </w:rPr>
              <w:fldChar w:fldCharType="separate"/>
            </w:r>
            <w:r w:rsidRPr="0069022D">
              <w:rPr>
                <w:sz w:val="18"/>
                <w:szCs w:val="18"/>
                <w:lang w:val="en-GB" w:bidi="en-GB"/>
              </w:rPr>
              <w:fldChar w:fldCharType="end"/>
            </w:r>
            <w:r>
              <w:rPr>
                <w:lang w:val="en-GB" w:bidi="en-GB"/>
              </w:rPr>
              <w:t xml:space="preserve"> </w:t>
            </w:r>
            <w:r>
              <w:rPr>
                <w:sz w:val="16"/>
                <w:szCs w:val="16"/>
                <w:lang w:val="en-GB" w:bidi="en-GB"/>
              </w:rPr>
              <w:t>yes</w:t>
            </w:r>
          </w:p>
        </w:tc>
        <w:tc>
          <w:tcPr>
            <w:tcW w:w="8077" w:type="dxa"/>
            <w:gridSpan w:val="16"/>
            <w:tcBorders>
              <w:bottom w:val="single" w:sz="4" w:space="0" w:color="auto"/>
            </w:tcBorders>
            <w:vAlign w:val="center"/>
          </w:tcPr>
          <w:p w14:paraId="3EFB95BB" w14:textId="6B3F1009" w:rsidR="00EC5405" w:rsidRDefault="00EC5405" w:rsidP="00267774">
            <w:pPr>
              <w:pStyle w:val="Solunteksti"/>
            </w:pPr>
            <w:r w:rsidRPr="0069022D">
              <w:rPr>
                <w:szCs w:val="18"/>
                <w:lang w:val="en-GB" w:bidi="en-GB"/>
              </w:rPr>
              <w:fldChar w:fldCharType="begin">
                <w:ffData>
                  <w:name w:val=""/>
                  <w:enabled/>
                  <w:calcOnExit w:val="0"/>
                  <w:checkBox>
                    <w:sizeAuto/>
                    <w:default w:val="0"/>
                  </w:checkBox>
                </w:ffData>
              </w:fldChar>
            </w:r>
            <w:r w:rsidRPr="0069022D">
              <w:rPr>
                <w:szCs w:val="18"/>
                <w:lang w:val="en-GB" w:bidi="en-GB"/>
              </w:rPr>
              <w:instrText xml:space="preserve"> FORMCHECKBOX </w:instrText>
            </w:r>
            <w:r w:rsidR="002B702C">
              <w:rPr>
                <w:szCs w:val="18"/>
                <w:lang w:val="en-GB" w:bidi="en-GB"/>
              </w:rPr>
            </w:r>
            <w:r w:rsidR="002B702C">
              <w:rPr>
                <w:szCs w:val="18"/>
                <w:lang w:val="en-GB" w:bidi="en-GB"/>
              </w:rPr>
              <w:fldChar w:fldCharType="separate"/>
            </w:r>
            <w:r w:rsidRPr="0069022D">
              <w:rPr>
                <w:szCs w:val="18"/>
                <w:lang w:val="en-GB" w:bidi="en-GB"/>
              </w:rPr>
              <w:fldChar w:fldCharType="end"/>
            </w:r>
            <w:r>
              <w:rPr>
                <w:szCs w:val="18"/>
                <w:lang w:val="en-GB" w:bidi="en-GB"/>
              </w:rPr>
              <w:t xml:space="preserve"> </w:t>
            </w:r>
            <w:r>
              <w:rPr>
                <w:sz w:val="16"/>
                <w:szCs w:val="16"/>
                <w:lang w:val="en-GB" w:bidi="en-GB"/>
              </w:rPr>
              <w:t>no</w:t>
            </w:r>
          </w:p>
        </w:tc>
      </w:tr>
      <w:tr w:rsidR="00EC5405" w:rsidRPr="00D058A6" w14:paraId="57C19B99" w14:textId="13ABC28B" w:rsidTr="00EC5405">
        <w:trPr>
          <w:gridAfter w:val="1"/>
          <w:wAfter w:w="59" w:type="dxa"/>
          <w:trHeight w:val="170"/>
        </w:trPr>
        <w:tc>
          <w:tcPr>
            <w:tcW w:w="1282" w:type="dxa"/>
            <w:vMerge/>
            <w:tcBorders>
              <w:right w:val="single" w:sz="4" w:space="0" w:color="auto"/>
            </w:tcBorders>
          </w:tcPr>
          <w:p w14:paraId="40B2E3CA" w14:textId="77777777" w:rsidR="00EC5405" w:rsidRPr="006108E9" w:rsidRDefault="00EC5405" w:rsidP="00267774">
            <w:pPr>
              <w:pStyle w:val="Viereinenohjeteksti"/>
              <w:rPr>
                <w:color w:val="000000" w:themeColor="text1"/>
              </w:rPr>
            </w:pPr>
          </w:p>
        </w:tc>
        <w:tc>
          <w:tcPr>
            <w:tcW w:w="4246" w:type="dxa"/>
            <w:gridSpan w:val="8"/>
            <w:tcBorders>
              <w:top w:val="single" w:sz="4" w:space="0" w:color="auto"/>
              <w:left w:val="single" w:sz="4" w:space="0" w:color="auto"/>
            </w:tcBorders>
            <w:vAlign w:val="center"/>
          </w:tcPr>
          <w:p w14:paraId="1BE9146F" w14:textId="20391F25" w:rsidR="00EC5405" w:rsidRDefault="00EC5405" w:rsidP="00267774">
            <w:pPr>
              <w:pStyle w:val="Ylinenohjeteksti"/>
            </w:pPr>
            <w:r>
              <w:rPr>
                <w:lang w:val="en-GB" w:bidi="en-GB"/>
              </w:rPr>
              <w:t>Payment identifier (recommended option 0+business ID without a hyphen)</w:t>
            </w:r>
          </w:p>
        </w:tc>
        <w:tc>
          <w:tcPr>
            <w:tcW w:w="1985" w:type="dxa"/>
            <w:gridSpan w:val="4"/>
            <w:tcBorders>
              <w:top w:val="single" w:sz="4" w:space="0" w:color="auto"/>
              <w:left w:val="single" w:sz="4" w:space="0" w:color="auto"/>
            </w:tcBorders>
            <w:vAlign w:val="center"/>
          </w:tcPr>
          <w:p w14:paraId="443195D2" w14:textId="452C060B" w:rsidR="00EC5405" w:rsidRDefault="00EC5405" w:rsidP="00267774">
            <w:pPr>
              <w:pStyle w:val="Ylinenohjeteksti"/>
              <w:ind w:left="0"/>
            </w:pPr>
            <w:r>
              <w:rPr>
                <w:lang w:val="en-GB" w:bidi="en-GB"/>
              </w:rPr>
              <w:t xml:space="preserve"> Batch debiting is used</w:t>
            </w:r>
          </w:p>
        </w:tc>
        <w:tc>
          <w:tcPr>
            <w:tcW w:w="2689" w:type="dxa"/>
            <w:gridSpan w:val="5"/>
            <w:tcBorders>
              <w:top w:val="single" w:sz="4" w:space="0" w:color="auto"/>
              <w:left w:val="single" w:sz="4" w:space="0" w:color="auto"/>
            </w:tcBorders>
            <w:vAlign w:val="center"/>
          </w:tcPr>
          <w:p w14:paraId="3F5306B1" w14:textId="4F211BBA" w:rsidR="00EC5405" w:rsidRDefault="00EC5405" w:rsidP="00267774">
            <w:pPr>
              <w:pStyle w:val="Ylinenohjeteksti"/>
              <w:ind w:left="0"/>
            </w:pPr>
            <w:r>
              <w:rPr>
                <w:lang w:val="en-GB" w:bidi="en-GB"/>
              </w:rPr>
              <w:t xml:space="preserve"> Itemisation of debited payments on the bank statement</w:t>
            </w:r>
          </w:p>
        </w:tc>
      </w:tr>
      <w:tr w:rsidR="00EC5405" w:rsidRPr="00D058A6" w14:paraId="7E86AE44" w14:textId="255A2AB2" w:rsidTr="00EC5405">
        <w:trPr>
          <w:gridAfter w:val="1"/>
          <w:wAfter w:w="59" w:type="dxa"/>
          <w:trHeight w:val="283"/>
        </w:trPr>
        <w:tc>
          <w:tcPr>
            <w:tcW w:w="1282" w:type="dxa"/>
            <w:vMerge/>
            <w:tcBorders>
              <w:right w:val="single" w:sz="4" w:space="0" w:color="auto"/>
            </w:tcBorders>
          </w:tcPr>
          <w:p w14:paraId="42EF9535" w14:textId="77777777" w:rsidR="00EC5405" w:rsidRPr="006108E9" w:rsidRDefault="00EC5405" w:rsidP="00267774">
            <w:pPr>
              <w:pStyle w:val="Viereinenohjeteksti"/>
              <w:rPr>
                <w:color w:val="000000" w:themeColor="text1"/>
              </w:rPr>
            </w:pPr>
          </w:p>
        </w:tc>
        <w:tc>
          <w:tcPr>
            <w:tcW w:w="4246" w:type="dxa"/>
            <w:gridSpan w:val="8"/>
            <w:tcBorders>
              <w:left w:val="single" w:sz="4" w:space="0" w:color="auto"/>
              <w:bottom w:val="single" w:sz="4" w:space="0" w:color="auto"/>
              <w:right w:val="single" w:sz="4" w:space="0" w:color="auto"/>
            </w:tcBorders>
            <w:vAlign w:val="center"/>
          </w:tcPr>
          <w:p w14:paraId="2876299F" w14:textId="3A5CBC5A" w:rsidR="00EC5405" w:rsidRPr="00D058A6" w:rsidRDefault="00EC5405" w:rsidP="00267774">
            <w:pPr>
              <w:pStyle w:val="Solunteksti"/>
              <w:ind w:left="0"/>
            </w:pPr>
            <w:r>
              <w:rPr>
                <w:lang w:val="en-GB" w:bidi="en-GB"/>
              </w:rPr>
              <w:t xml:space="preserve"> </w:t>
            </w:r>
            <w:r>
              <w:rPr>
                <w:lang w:val="en-GB" w:bidi="en-GB"/>
              </w:rPr>
              <w:fldChar w:fldCharType="begin">
                <w:ffData>
                  <w:name w:val="Teksti15"/>
                  <w:enabled/>
                  <w:calcOnExit w:val="0"/>
                  <w:textInput/>
                </w:ffData>
              </w:fldChar>
            </w:r>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tc>
        <w:tc>
          <w:tcPr>
            <w:tcW w:w="993" w:type="dxa"/>
            <w:gridSpan w:val="3"/>
            <w:tcBorders>
              <w:left w:val="single" w:sz="4" w:space="0" w:color="auto"/>
              <w:bottom w:val="single" w:sz="4" w:space="0" w:color="auto"/>
            </w:tcBorders>
            <w:vAlign w:val="center"/>
          </w:tcPr>
          <w:p w14:paraId="582780D7" w14:textId="44F09FC0" w:rsidR="00EC5405" w:rsidRPr="00D058A6"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yes</w:t>
            </w:r>
          </w:p>
        </w:tc>
        <w:tc>
          <w:tcPr>
            <w:tcW w:w="992" w:type="dxa"/>
            <w:tcBorders>
              <w:bottom w:val="single" w:sz="4" w:space="0" w:color="auto"/>
              <w:right w:val="single" w:sz="4" w:space="0" w:color="auto"/>
            </w:tcBorders>
            <w:vAlign w:val="center"/>
          </w:tcPr>
          <w:p w14:paraId="069805F6" w14:textId="0E9C2149" w:rsidR="00EC5405" w:rsidRPr="00D058A6" w:rsidRDefault="00EC5405" w:rsidP="00267774">
            <w:pPr>
              <w:pStyle w:val="Solunteksti"/>
              <w:ind w:left="0"/>
            </w:pPr>
            <w:r w:rsidRPr="0069022D">
              <w:rPr>
                <w:szCs w:val="18"/>
                <w:lang w:val="en-GB" w:bidi="en-GB"/>
              </w:rPr>
              <w:fldChar w:fldCharType="begin">
                <w:ffData>
                  <w:name w:val=""/>
                  <w:enabled/>
                  <w:calcOnExit w:val="0"/>
                  <w:checkBox>
                    <w:sizeAuto/>
                    <w:default w:val="0"/>
                  </w:checkBox>
                </w:ffData>
              </w:fldChar>
            </w:r>
            <w:r w:rsidRPr="0069022D">
              <w:rPr>
                <w:szCs w:val="18"/>
                <w:lang w:val="en-GB" w:bidi="en-GB"/>
              </w:rPr>
              <w:instrText xml:space="preserve"> FORMCHECKBOX </w:instrText>
            </w:r>
            <w:r w:rsidR="002B702C">
              <w:rPr>
                <w:szCs w:val="18"/>
                <w:lang w:val="en-GB" w:bidi="en-GB"/>
              </w:rPr>
            </w:r>
            <w:r w:rsidR="002B702C">
              <w:rPr>
                <w:szCs w:val="18"/>
                <w:lang w:val="en-GB" w:bidi="en-GB"/>
              </w:rPr>
              <w:fldChar w:fldCharType="separate"/>
            </w:r>
            <w:r w:rsidRPr="0069022D">
              <w:rPr>
                <w:szCs w:val="18"/>
                <w:lang w:val="en-GB" w:bidi="en-GB"/>
              </w:rPr>
              <w:fldChar w:fldCharType="end"/>
            </w:r>
            <w:r w:rsidRPr="0069022D">
              <w:rPr>
                <w:szCs w:val="18"/>
                <w:lang w:val="en-GB" w:bidi="en-GB"/>
              </w:rPr>
              <w:t xml:space="preserve"> </w:t>
            </w:r>
            <w:r w:rsidRPr="0069022D">
              <w:rPr>
                <w:sz w:val="15"/>
                <w:szCs w:val="15"/>
                <w:lang w:val="en-GB" w:bidi="en-GB"/>
              </w:rPr>
              <w:t>no</w:t>
            </w:r>
          </w:p>
        </w:tc>
        <w:tc>
          <w:tcPr>
            <w:tcW w:w="992" w:type="dxa"/>
            <w:gridSpan w:val="4"/>
            <w:tcBorders>
              <w:bottom w:val="single" w:sz="4" w:space="0" w:color="auto"/>
            </w:tcBorders>
            <w:vAlign w:val="center"/>
          </w:tcPr>
          <w:p w14:paraId="0900D35F" w14:textId="1DCC143B" w:rsidR="00EC5405" w:rsidRPr="00D058A6" w:rsidRDefault="00EC5405" w:rsidP="00267774">
            <w:pPr>
              <w:pStyle w:val="Solunteksti"/>
              <w:ind w:left="0"/>
            </w:pPr>
            <w:r>
              <w:rPr>
                <w:lang w:val="en-GB" w:bidi="en-GB"/>
              </w:rPr>
              <w:t xml:space="preserve"> </w:t>
            </w:r>
            <w:r>
              <w:rPr>
                <w:lang w:val="en-GB" w:bidi="en-GB"/>
              </w:rPr>
              <w:fldChar w:fldCharType="begin">
                <w:ffData>
                  <w:name w:val="Valinta1"/>
                  <w:enabled/>
                  <w:calcOnExit w:val="0"/>
                  <w:checkBox>
                    <w:sizeAuto/>
                    <w:default w:val="0"/>
                    <w:checked/>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707F2D">
              <w:rPr>
                <w:sz w:val="16"/>
                <w:szCs w:val="16"/>
                <w:lang w:val="en-GB" w:bidi="en-GB"/>
              </w:rPr>
              <w:t>yes</w:t>
            </w:r>
          </w:p>
        </w:tc>
        <w:tc>
          <w:tcPr>
            <w:tcW w:w="1697" w:type="dxa"/>
            <w:tcBorders>
              <w:bottom w:val="single" w:sz="4" w:space="0" w:color="auto"/>
            </w:tcBorders>
            <w:vAlign w:val="center"/>
          </w:tcPr>
          <w:p w14:paraId="0F24B600" w14:textId="3AA8C57D" w:rsidR="00EC5405" w:rsidRPr="00D058A6" w:rsidRDefault="00EC5405" w:rsidP="00267774">
            <w:pPr>
              <w:pStyle w:val="Solunteksti"/>
              <w:ind w:left="0"/>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sidRPr="00707F2D">
              <w:rPr>
                <w:sz w:val="16"/>
                <w:szCs w:val="16"/>
                <w:lang w:val="en-GB" w:bidi="en-GB"/>
              </w:rPr>
              <w:t>no</w:t>
            </w:r>
          </w:p>
        </w:tc>
      </w:tr>
      <w:tr w:rsidR="00EC5405" w:rsidRPr="00D058A6" w14:paraId="6D45AEB1" w14:textId="77777777" w:rsidTr="00267774">
        <w:trPr>
          <w:gridAfter w:val="1"/>
          <w:wAfter w:w="59" w:type="dxa"/>
          <w:trHeight w:val="170"/>
        </w:trPr>
        <w:tc>
          <w:tcPr>
            <w:tcW w:w="1282" w:type="dxa"/>
            <w:vMerge w:val="restart"/>
            <w:tcBorders>
              <w:top w:val="single" w:sz="4" w:space="0" w:color="auto"/>
              <w:right w:val="single" w:sz="4" w:space="0" w:color="auto"/>
            </w:tcBorders>
          </w:tcPr>
          <w:p w14:paraId="52471820" w14:textId="77777777" w:rsidR="00595E0B" w:rsidRDefault="00EC5405" w:rsidP="00595E0B">
            <w:pPr>
              <w:pStyle w:val="Viereinenohjeteksti"/>
              <w:spacing w:line="240" w:lineRule="auto"/>
              <w:rPr>
                <w:color w:val="000000" w:themeColor="text1"/>
              </w:rPr>
            </w:pPr>
            <w:r w:rsidRPr="006108E9">
              <w:rPr>
                <w:color w:val="000000" w:themeColor="text1"/>
                <w:lang w:val="en-GB" w:bidi="en-GB"/>
              </w:rPr>
              <w:t xml:space="preserve">E-invoice agreements </w:t>
            </w:r>
          </w:p>
          <w:p w14:paraId="00E6A8A8" w14:textId="13CD9E85" w:rsidR="00EC5405" w:rsidRPr="006108E9" w:rsidRDefault="00EC5405" w:rsidP="00595E0B">
            <w:pPr>
              <w:pStyle w:val="Viereinenohjeteksti"/>
              <w:spacing w:line="240" w:lineRule="auto"/>
              <w:rPr>
                <w:color w:val="000000" w:themeColor="text1"/>
              </w:rPr>
            </w:pPr>
          </w:p>
        </w:tc>
        <w:tc>
          <w:tcPr>
            <w:tcW w:w="1549" w:type="dxa"/>
            <w:gridSpan w:val="2"/>
            <w:tcBorders>
              <w:top w:val="single" w:sz="4" w:space="0" w:color="auto"/>
              <w:left w:val="single" w:sz="4" w:space="0" w:color="auto"/>
              <w:right w:val="single" w:sz="4" w:space="0" w:color="auto"/>
            </w:tcBorders>
            <w:vAlign w:val="center"/>
          </w:tcPr>
          <w:p w14:paraId="2BE0ED14" w14:textId="77777777" w:rsidR="00EC5405" w:rsidRDefault="00EC5405" w:rsidP="00267774">
            <w:pPr>
              <w:pStyle w:val="Ylinenohjeteksti"/>
            </w:pPr>
            <w:r>
              <w:rPr>
                <w:lang w:val="en-GB" w:bidi="en-GB"/>
              </w:rPr>
              <w:t>Sending of e-invoices</w:t>
            </w:r>
          </w:p>
        </w:tc>
        <w:tc>
          <w:tcPr>
            <w:tcW w:w="1701" w:type="dxa"/>
            <w:gridSpan w:val="4"/>
            <w:tcBorders>
              <w:top w:val="single" w:sz="4" w:space="0" w:color="auto"/>
              <w:left w:val="single" w:sz="4" w:space="0" w:color="auto"/>
              <w:right w:val="single" w:sz="4" w:space="0" w:color="auto"/>
            </w:tcBorders>
            <w:vAlign w:val="center"/>
          </w:tcPr>
          <w:p w14:paraId="6EF3ED02" w14:textId="5E3057CB" w:rsidR="00EC5405" w:rsidRDefault="00EC5405" w:rsidP="00267774">
            <w:pPr>
              <w:pStyle w:val="Ylinenohjeteksti"/>
            </w:pPr>
            <w:r>
              <w:rPr>
                <w:lang w:val="en-GB" w:bidi="en-GB"/>
              </w:rPr>
              <w:t>Receipt of e-invoices</w:t>
            </w:r>
          </w:p>
        </w:tc>
        <w:tc>
          <w:tcPr>
            <w:tcW w:w="3830" w:type="dxa"/>
            <w:gridSpan w:val="9"/>
            <w:tcBorders>
              <w:top w:val="single" w:sz="4" w:space="0" w:color="auto"/>
              <w:left w:val="single" w:sz="4" w:space="0" w:color="auto"/>
              <w:right w:val="single" w:sz="4" w:space="0" w:color="auto"/>
            </w:tcBorders>
            <w:vAlign w:val="center"/>
          </w:tcPr>
          <w:p w14:paraId="6FCB0BE3" w14:textId="79781EF0" w:rsidR="00EC5405" w:rsidRDefault="00EC5405" w:rsidP="00267774">
            <w:pPr>
              <w:pStyle w:val="Ylinenohjeteksti"/>
              <w:ind w:left="0"/>
            </w:pPr>
            <w:r>
              <w:rPr>
                <w:lang w:val="en-GB" w:bidi="en-GB"/>
              </w:rPr>
              <w:t>E-invoice address (IBAN or EDI identifier)</w:t>
            </w:r>
          </w:p>
        </w:tc>
        <w:tc>
          <w:tcPr>
            <w:tcW w:w="1840" w:type="dxa"/>
            <w:gridSpan w:val="2"/>
            <w:tcBorders>
              <w:top w:val="single" w:sz="4" w:space="0" w:color="auto"/>
              <w:left w:val="single" w:sz="4" w:space="0" w:color="auto"/>
            </w:tcBorders>
            <w:vAlign w:val="center"/>
          </w:tcPr>
          <w:p w14:paraId="1ED85BC7" w14:textId="500520E0" w:rsidR="00EC5405" w:rsidRDefault="00EC5405" w:rsidP="00267774">
            <w:pPr>
              <w:pStyle w:val="Ylinenohjeteksti"/>
            </w:pPr>
            <w:r>
              <w:rPr>
                <w:lang w:val="en-GB" w:bidi="en-GB"/>
              </w:rPr>
              <w:t>Operator ID</w:t>
            </w:r>
          </w:p>
        </w:tc>
      </w:tr>
      <w:tr w:rsidR="00EC5405" w:rsidRPr="00D058A6" w14:paraId="2C3DE3F6" w14:textId="77777777" w:rsidTr="00EC5405">
        <w:trPr>
          <w:gridAfter w:val="1"/>
          <w:wAfter w:w="59" w:type="dxa"/>
          <w:trHeight w:val="283"/>
        </w:trPr>
        <w:tc>
          <w:tcPr>
            <w:tcW w:w="1282" w:type="dxa"/>
            <w:vMerge/>
            <w:tcBorders>
              <w:right w:val="single" w:sz="4" w:space="0" w:color="auto"/>
            </w:tcBorders>
          </w:tcPr>
          <w:p w14:paraId="6371EAB8" w14:textId="77777777" w:rsidR="00EC5405" w:rsidRPr="00D058A6" w:rsidRDefault="00EC5405" w:rsidP="00267774">
            <w:pPr>
              <w:pStyle w:val="Viereinenohjeteksti"/>
            </w:pPr>
          </w:p>
        </w:tc>
        <w:tc>
          <w:tcPr>
            <w:tcW w:w="843" w:type="dxa"/>
            <w:tcBorders>
              <w:left w:val="single" w:sz="4" w:space="0" w:color="auto"/>
              <w:bottom w:val="single" w:sz="4" w:space="0" w:color="auto"/>
            </w:tcBorders>
            <w:vAlign w:val="center"/>
          </w:tcPr>
          <w:p w14:paraId="2446719B" w14:textId="77777777" w:rsidR="00EC5405"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yes</w:t>
            </w:r>
          </w:p>
        </w:tc>
        <w:tc>
          <w:tcPr>
            <w:tcW w:w="706" w:type="dxa"/>
            <w:tcBorders>
              <w:bottom w:val="single" w:sz="4" w:space="0" w:color="auto"/>
              <w:right w:val="single" w:sz="4" w:space="0" w:color="auto"/>
            </w:tcBorders>
            <w:vAlign w:val="center"/>
          </w:tcPr>
          <w:p w14:paraId="3D811C34" w14:textId="77777777" w:rsidR="00EC5405"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no</w:t>
            </w:r>
          </w:p>
        </w:tc>
        <w:tc>
          <w:tcPr>
            <w:tcW w:w="855" w:type="dxa"/>
            <w:gridSpan w:val="2"/>
            <w:tcBorders>
              <w:left w:val="single" w:sz="4" w:space="0" w:color="auto"/>
              <w:bottom w:val="single" w:sz="4" w:space="0" w:color="auto"/>
            </w:tcBorders>
            <w:vAlign w:val="center"/>
          </w:tcPr>
          <w:p w14:paraId="1D23C904" w14:textId="662921BE" w:rsidR="00EC5405" w:rsidRDefault="00EC5405" w:rsidP="00267774">
            <w:pPr>
              <w:pStyle w:val="Solunteksti"/>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yes</w:t>
            </w:r>
          </w:p>
        </w:tc>
        <w:tc>
          <w:tcPr>
            <w:tcW w:w="846" w:type="dxa"/>
            <w:gridSpan w:val="2"/>
            <w:tcBorders>
              <w:left w:val="nil"/>
              <w:bottom w:val="single" w:sz="4" w:space="0" w:color="auto"/>
              <w:right w:val="single" w:sz="4" w:space="0" w:color="auto"/>
            </w:tcBorders>
            <w:vAlign w:val="center"/>
          </w:tcPr>
          <w:p w14:paraId="552DE3C2" w14:textId="530063B8" w:rsidR="00EC5405" w:rsidRDefault="00EC5405" w:rsidP="00267774">
            <w:pPr>
              <w:pStyle w:val="Solunteksti"/>
              <w:ind w:left="0"/>
            </w:pPr>
            <w:r>
              <w:rPr>
                <w:lang w:val="en-GB" w:bidi="en-GB"/>
              </w:rPr>
              <w:fldChar w:fldCharType="begin">
                <w:ffData>
                  <w:name w:val="Valinta1"/>
                  <w:enabled/>
                  <w:calcOnExit w:val="0"/>
                  <w:checkBox>
                    <w:sizeAuto/>
                    <w:default w:val="0"/>
                  </w:checkBox>
                </w:ffData>
              </w:fldChar>
            </w:r>
            <w:r>
              <w:rPr>
                <w:lang w:val="en-GB" w:bidi="en-GB"/>
              </w:rPr>
              <w:instrText xml:space="preserve"> FORMCHECKBOX </w:instrText>
            </w:r>
            <w:r w:rsidR="002B702C">
              <w:rPr>
                <w:lang w:val="en-GB" w:bidi="en-GB"/>
              </w:rPr>
            </w:r>
            <w:r w:rsidR="002B702C">
              <w:rPr>
                <w:lang w:val="en-GB" w:bidi="en-GB"/>
              </w:rPr>
              <w:fldChar w:fldCharType="separate"/>
            </w:r>
            <w:r>
              <w:rPr>
                <w:lang w:val="en-GB" w:bidi="en-GB"/>
              </w:rPr>
              <w:fldChar w:fldCharType="end"/>
            </w:r>
            <w:r>
              <w:rPr>
                <w:lang w:val="en-GB" w:bidi="en-GB"/>
              </w:rPr>
              <w:t xml:space="preserve"> </w:t>
            </w:r>
            <w:r>
              <w:rPr>
                <w:sz w:val="16"/>
                <w:szCs w:val="16"/>
                <w:lang w:val="en-GB" w:bidi="en-GB"/>
              </w:rPr>
              <w:t>no</w:t>
            </w:r>
          </w:p>
        </w:tc>
        <w:tc>
          <w:tcPr>
            <w:tcW w:w="3830" w:type="dxa"/>
            <w:gridSpan w:val="9"/>
            <w:tcBorders>
              <w:left w:val="single" w:sz="4" w:space="0" w:color="auto"/>
              <w:bottom w:val="single" w:sz="4" w:space="0" w:color="auto"/>
              <w:right w:val="single" w:sz="4" w:space="0" w:color="auto"/>
            </w:tcBorders>
            <w:vAlign w:val="center"/>
          </w:tcPr>
          <w:p w14:paraId="73AB0E59" w14:textId="0B4AF1E0" w:rsidR="00EC5405" w:rsidRDefault="00EC5405" w:rsidP="00267774">
            <w:pPr>
              <w:pStyle w:val="Solunteksti"/>
              <w:ind w:left="0"/>
            </w:pPr>
            <w:r>
              <w:rPr>
                <w:lang w:val="en-GB" w:bidi="en-GB"/>
              </w:rPr>
              <w:fldChar w:fldCharType="begin">
                <w:ffData>
                  <w:name w:val="Teksti22"/>
                  <w:enabled/>
                  <w:calcOnExit w:val="0"/>
                  <w:textInput/>
                </w:ffData>
              </w:fldChar>
            </w:r>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tc>
        <w:tc>
          <w:tcPr>
            <w:tcW w:w="1840" w:type="dxa"/>
            <w:gridSpan w:val="2"/>
            <w:tcBorders>
              <w:left w:val="single" w:sz="4" w:space="0" w:color="auto"/>
              <w:bottom w:val="single" w:sz="4" w:space="0" w:color="auto"/>
            </w:tcBorders>
            <w:vAlign w:val="center"/>
          </w:tcPr>
          <w:p w14:paraId="00E354EE" w14:textId="13F401C0" w:rsidR="00EC5405" w:rsidRDefault="00C40D38" w:rsidP="00267774">
            <w:pPr>
              <w:pStyle w:val="Solunteksti"/>
            </w:pPr>
            <w:r>
              <w:rPr>
                <w:lang w:val="en-GB" w:bidi="en-GB"/>
              </w:rPr>
              <w:t>OKOYFIHH</w:t>
            </w:r>
          </w:p>
        </w:tc>
      </w:tr>
      <w:tr w:rsidR="00EC5405" w:rsidRPr="00D058A6" w14:paraId="464618D2" w14:textId="77777777" w:rsidTr="00EC5405">
        <w:trPr>
          <w:gridAfter w:val="1"/>
          <w:wAfter w:w="59" w:type="dxa"/>
          <w:trHeight w:val="737"/>
        </w:trPr>
        <w:tc>
          <w:tcPr>
            <w:tcW w:w="10202" w:type="dxa"/>
            <w:gridSpan w:val="18"/>
            <w:tcBorders>
              <w:bottom w:val="single" w:sz="6" w:space="0" w:color="auto"/>
            </w:tcBorders>
            <w:vAlign w:val="center"/>
          </w:tcPr>
          <w:p w14:paraId="3638449B" w14:textId="77777777" w:rsidR="00CC37E3" w:rsidRDefault="00CC37E3" w:rsidP="00EC5405">
            <w:pPr>
              <w:ind w:left="0"/>
            </w:pPr>
          </w:p>
          <w:p w14:paraId="0BC23EE4" w14:textId="1A8D3508" w:rsidR="00EC5405" w:rsidRDefault="00EC5405" w:rsidP="00EC5405">
            <w:pPr>
              <w:ind w:left="0"/>
            </w:pPr>
            <w:r>
              <w:rPr>
                <w:lang w:val="en-GB" w:bidi="en-GB"/>
              </w:rPr>
              <w:t>Changes will take effect after the bank has updated the information in its systems on the basis of this power of attorney.</w:t>
            </w:r>
          </w:p>
          <w:p w14:paraId="327375C6" w14:textId="77777777" w:rsidR="00C40D38" w:rsidRDefault="00C40D38" w:rsidP="00C40D38">
            <w:pPr>
              <w:ind w:left="0"/>
              <w:rPr>
                <w:rFonts w:eastAsia="OP Chevin Pro Light" w:cs="OP Chevin Pro Light"/>
                <w:szCs w:val="18"/>
              </w:rPr>
            </w:pPr>
          </w:p>
          <w:p w14:paraId="31DEAAAA" w14:textId="2B77EAB2" w:rsidR="00EC5405" w:rsidRDefault="00EC5405" w:rsidP="00C40D38">
            <w:pPr>
              <w:ind w:left="0"/>
            </w:pPr>
            <w:r w:rsidRPr="43C385EB">
              <w:rPr>
                <w:rFonts w:eastAsia="OP Chevin Pro Light" w:cs="OP Chevin Pro Light"/>
                <w:szCs w:val="18"/>
                <w:lang w:val="en-GB" w:bidi="en-GB"/>
              </w:rPr>
              <w:t>OP has the right to charge the Principal, or collect from the Principal, the fees and charges based on OP’s list of charges and fees for the services and actions based on this power of attorney.</w:t>
            </w:r>
          </w:p>
        </w:tc>
      </w:tr>
      <w:tr w:rsidR="00EC5405" w:rsidRPr="00D058A6" w14:paraId="6A8407D6" w14:textId="77777777" w:rsidTr="00EC5405">
        <w:trPr>
          <w:gridAfter w:val="1"/>
          <w:wAfter w:w="59" w:type="dxa"/>
          <w:trHeight w:val="510"/>
        </w:trPr>
        <w:tc>
          <w:tcPr>
            <w:tcW w:w="1282" w:type="dxa"/>
            <w:tcBorders>
              <w:bottom w:val="single" w:sz="6" w:space="0" w:color="auto"/>
              <w:right w:val="single" w:sz="4" w:space="0" w:color="auto"/>
            </w:tcBorders>
          </w:tcPr>
          <w:p w14:paraId="3BFEF32A" w14:textId="24ABFC89" w:rsidR="00EC5405" w:rsidRPr="00D058A6" w:rsidRDefault="00EC5405" w:rsidP="00CC37E3">
            <w:pPr>
              <w:pStyle w:val="Viereinenohjeteksti"/>
              <w:spacing w:line="240" w:lineRule="auto"/>
              <w:ind w:left="0"/>
            </w:pPr>
            <w:r>
              <w:rPr>
                <w:lang w:val="en-GB" w:bidi="en-GB"/>
              </w:rPr>
              <w:t xml:space="preserve"> Additional information</w:t>
            </w:r>
          </w:p>
        </w:tc>
        <w:tc>
          <w:tcPr>
            <w:tcW w:w="8920" w:type="dxa"/>
            <w:gridSpan w:val="17"/>
            <w:tcBorders>
              <w:top w:val="single" w:sz="4" w:space="0" w:color="auto"/>
              <w:left w:val="single" w:sz="4" w:space="0" w:color="auto"/>
              <w:bottom w:val="single" w:sz="4" w:space="0" w:color="auto"/>
            </w:tcBorders>
          </w:tcPr>
          <w:p w14:paraId="3EC36EF2" w14:textId="66665576" w:rsidR="00EC5405" w:rsidRPr="000948CC" w:rsidRDefault="00EC5405" w:rsidP="00267774">
            <w:r>
              <w:rPr>
                <w:lang w:val="en-GB" w:bidi="en-GB"/>
              </w:rPr>
              <w:fldChar w:fldCharType="begin">
                <w:ffData>
                  <w:name w:val="Teksti27"/>
                  <w:enabled/>
                  <w:calcOnExit w:val="0"/>
                  <w:textInput/>
                </w:ffData>
              </w:fldChar>
            </w:r>
            <w:bookmarkStart w:id="6" w:name="Teksti27"/>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bookmarkEnd w:id="6"/>
          </w:p>
        </w:tc>
      </w:tr>
      <w:tr w:rsidR="00267774" w:rsidRPr="00D058A6" w14:paraId="0CD552AC" w14:textId="77777777" w:rsidTr="00267774">
        <w:trPr>
          <w:gridAfter w:val="1"/>
          <w:wAfter w:w="59" w:type="dxa"/>
          <w:trHeight w:hRule="exact" w:val="482"/>
        </w:trPr>
        <w:tc>
          <w:tcPr>
            <w:tcW w:w="1282" w:type="dxa"/>
            <w:vMerge w:val="restart"/>
            <w:tcBorders>
              <w:top w:val="single" w:sz="6" w:space="0" w:color="auto"/>
              <w:right w:val="single" w:sz="4" w:space="0" w:color="auto"/>
            </w:tcBorders>
          </w:tcPr>
          <w:p w14:paraId="662D9959" w14:textId="77777777" w:rsidR="00267774" w:rsidRPr="00D058A6" w:rsidRDefault="00267774" w:rsidP="00CC37E3">
            <w:pPr>
              <w:pStyle w:val="Viereinenohjeteksti"/>
              <w:spacing w:line="240" w:lineRule="auto"/>
            </w:pPr>
            <w:r>
              <w:rPr>
                <w:lang w:val="en-GB" w:bidi="en-GB"/>
              </w:rPr>
              <w:t xml:space="preserve">Principal’s signature </w:t>
            </w:r>
            <w:r>
              <w:rPr>
                <w:lang w:val="en-GB" w:bidi="en-GB"/>
              </w:rPr>
              <w:br/>
            </w:r>
          </w:p>
        </w:tc>
        <w:tc>
          <w:tcPr>
            <w:tcW w:w="8920" w:type="dxa"/>
            <w:gridSpan w:val="17"/>
            <w:tcBorders>
              <w:top w:val="single" w:sz="6" w:space="0" w:color="auto"/>
              <w:left w:val="single" w:sz="4" w:space="0" w:color="auto"/>
              <w:bottom w:val="single" w:sz="6" w:space="0" w:color="auto"/>
            </w:tcBorders>
          </w:tcPr>
          <w:p w14:paraId="7E60C7CA" w14:textId="77777777" w:rsidR="00267774" w:rsidRDefault="00267774" w:rsidP="00267774">
            <w:pPr>
              <w:pStyle w:val="Ylinenohjeteksti"/>
            </w:pPr>
            <w:r>
              <w:rPr>
                <w:lang w:val="en-GB" w:bidi="en-GB"/>
              </w:rPr>
              <w:t>Place and date</w:t>
            </w:r>
          </w:p>
          <w:p w14:paraId="61DD9621" w14:textId="09FF2498" w:rsidR="00267774" w:rsidRPr="003B5CE1" w:rsidRDefault="00267774" w:rsidP="00267774">
            <w:r>
              <w:rPr>
                <w:lang w:val="en-GB" w:bidi="en-GB"/>
              </w:rPr>
              <w:fldChar w:fldCharType="begin">
                <w:ffData>
                  <w:name w:val="Teksti10"/>
                  <w:enabled/>
                  <w:calcOnExit w:val="0"/>
                  <w:textInput/>
                </w:ffData>
              </w:fldChar>
            </w:r>
            <w:bookmarkStart w:id="7" w:name="Teksti10"/>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bookmarkEnd w:id="7"/>
          </w:p>
        </w:tc>
      </w:tr>
      <w:tr w:rsidR="00267774" w:rsidRPr="00D058A6" w14:paraId="06EE44BF" w14:textId="77777777" w:rsidTr="00267774">
        <w:trPr>
          <w:gridAfter w:val="1"/>
          <w:wAfter w:w="59" w:type="dxa"/>
          <w:trHeight w:hRule="exact" w:val="567"/>
        </w:trPr>
        <w:tc>
          <w:tcPr>
            <w:tcW w:w="1282" w:type="dxa"/>
            <w:vMerge/>
          </w:tcPr>
          <w:p w14:paraId="6ED14C6D" w14:textId="77777777" w:rsidR="00267774" w:rsidRPr="00D058A6" w:rsidRDefault="00267774" w:rsidP="00267774">
            <w:pPr>
              <w:pStyle w:val="Viereinenohjeteksti"/>
            </w:pPr>
          </w:p>
        </w:tc>
        <w:tc>
          <w:tcPr>
            <w:tcW w:w="8920" w:type="dxa"/>
            <w:gridSpan w:val="17"/>
            <w:tcBorders>
              <w:top w:val="single" w:sz="6" w:space="0" w:color="auto"/>
              <w:left w:val="single" w:sz="4" w:space="0" w:color="auto"/>
            </w:tcBorders>
          </w:tcPr>
          <w:p w14:paraId="6E6DD76C" w14:textId="77777777" w:rsidR="00267774" w:rsidRPr="003B5CE1" w:rsidRDefault="00267774" w:rsidP="00267774">
            <w:pPr>
              <w:pStyle w:val="Ylinenohjeteksti"/>
            </w:pPr>
            <w:r>
              <w:rPr>
                <w:lang w:val="en-GB" w:bidi="en-GB"/>
              </w:rPr>
              <w:t>Signature and name in print / block letters</w:t>
            </w:r>
          </w:p>
        </w:tc>
      </w:tr>
      <w:tr w:rsidR="00267774" w:rsidRPr="00D058A6" w14:paraId="30EACA6B" w14:textId="77777777" w:rsidTr="00267774">
        <w:trPr>
          <w:gridAfter w:val="1"/>
          <w:wAfter w:w="59" w:type="dxa"/>
          <w:trHeight w:hRule="exact" w:val="255"/>
        </w:trPr>
        <w:tc>
          <w:tcPr>
            <w:tcW w:w="1282" w:type="dxa"/>
            <w:vMerge/>
          </w:tcPr>
          <w:p w14:paraId="7DD00642" w14:textId="77777777" w:rsidR="00267774" w:rsidRPr="00D058A6" w:rsidRDefault="00267774" w:rsidP="00267774">
            <w:pPr>
              <w:pStyle w:val="Viereinenohjeteksti"/>
            </w:pPr>
          </w:p>
        </w:tc>
        <w:tc>
          <w:tcPr>
            <w:tcW w:w="8920" w:type="dxa"/>
            <w:gridSpan w:val="17"/>
            <w:tcBorders>
              <w:left w:val="single" w:sz="4" w:space="0" w:color="auto"/>
              <w:bottom w:val="single" w:sz="6" w:space="0" w:color="auto"/>
            </w:tcBorders>
            <w:vAlign w:val="bottom"/>
          </w:tcPr>
          <w:p w14:paraId="308D1EFE" w14:textId="520CC76F" w:rsidR="00267774" w:rsidRPr="00D058A6" w:rsidRDefault="00267774" w:rsidP="00267774">
            <w:pPr>
              <w:pStyle w:val="Solunteksti"/>
            </w:pPr>
            <w:r>
              <w:rPr>
                <w:lang w:val="en-GB" w:bidi="en-GB"/>
              </w:rPr>
              <w:fldChar w:fldCharType="begin">
                <w:ffData>
                  <w:name w:val="Teksti11"/>
                  <w:enabled/>
                  <w:calcOnExit w:val="0"/>
                  <w:textInput/>
                </w:ffData>
              </w:fldChar>
            </w:r>
            <w:bookmarkStart w:id="8" w:name="Teksti11"/>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bookmarkEnd w:id="8"/>
          </w:p>
        </w:tc>
      </w:tr>
      <w:tr w:rsidR="00267774" w:rsidRPr="00D058A6" w14:paraId="5C23F154" w14:textId="77777777" w:rsidTr="00267774">
        <w:trPr>
          <w:gridAfter w:val="1"/>
          <w:wAfter w:w="59" w:type="dxa"/>
          <w:trHeight w:hRule="exact" w:val="482"/>
        </w:trPr>
        <w:tc>
          <w:tcPr>
            <w:tcW w:w="1282" w:type="dxa"/>
            <w:vMerge w:val="restart"/>
            <w:tcBorders>
              <w:top w:val="single" w:sz="4" w:space="0" w:color="auto"/>
              <w:right w:val="single" w:sz="4" w:space="0" w:color="auto"/>
            </w:tcBorders>
          </w:tcPr>
          <w:p w14:paraId="3A644409" w14:textId="77777777" w:rsidR="00267774" w:rsidRPr="00415713" w:rsidRDefault="00267774" w:rsidP="00CC37E3">
            <w:pPr>
              <w:pStyle w:val="Viereinenohjeteksti"/>
              <w:spacing w:line="240" w:lineRule="auto"/>
            </w:pPr>
            <w:r>
              <w:rPr>
                <w:lang w:val="en-GB" w:bidi="en-GB"/>
              </w:rPr>
              <w:t>Material handler’s signature</w:t>
            </w:r>
          </w:p>
        </w:tc>
        <w:tc>
          <w:tcPr>
            <w:tcW w:w="8920" w:type="dxa"/>
            <w:gridSpan w:val="17"/>
            <w:tcBorders>
              <w:top w:val="single" w:sz="4" w:space="0" w:color="auto"/>
              <w:left w:val="single" w:sz="4" w:space="0" w:color="auto"/>
              <w:bottom w:val="single" w:sz="4" w:space="0" w:color="auto"/>
            </w:tcBorders>
          </w:tcPr>
          <w:p w14:paraId="3392ECF4" w14:textId="77777777" w:rsidR="00267774" w:rsidRDefault="00267774" w:rsidP="00267774">
            <w:pPr>
              <w:pStyle w:val="Ylinenohjeteksti"/>
            </w:pPr>
            <w:r>
              <w:rPr>
                <w:lang w:val="en-GB" w:bidi="en-GB"/>
              </w:rPr>
              <w:t>Place and date</w:t>
            </w:r>
          </w:p>
          <w:p w14:paraId="269924C2" w14:textId="77777777" w:rsidR="00267774" w:rsidRDefault="00267774" w:rsidP="00267774">
            <w:pPr>
              <w:pStyle w:val="Solunteksti"/>
            </w:pPr>
            <w:r>
              <w:rPr>
                <w:lang w:val="en-GB" w:bidi="en-GB"/>
              </w:rPr>
              <w:fldChar w:fldCharType="begin">
                <w:ffData>
                  <w:name w:val="Teksti10"/>
                  <w:enabled/>
                  <w:calcOnExit w:val="0"/>
                  <w:textInput/>
                </w:ffData>
              </w:fldChar>
            </w:r>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tc>
      </w:tr>
      <w:tr w:rsidR="00267774" w:rsidRPr="00D058A6" w14:paraId="3E44DCA1" w14:textId="77777777" w:rsidTr="00267774">
        <w:trPr>
          <w:gridAfter w:val="1"/>
          <w:wAfter w:w="59" w:type="dxa"/>
          <w:trHeight w:hRule="exact" w:val="567"/>
        </w:trPr>
        <w:tc>
          <w:tcPr>
            <w:tcW w:w="1282" w:type="dxa"/>
            <w:vMerge/>
          </w:tcPr>
          <w:p w14:paraId="69EE0EF6" w14:textId="77777777" w:rsidR="00267774" w:rsidRPr="00D058A6" w:rsidRDefault="00267774" w:rsidP="00267774">
            <w:pPr>
              <w:pStyle w:val="Viereinenohjeteksti"/>
            </w:pPr>
          </w:p>
        </w:tc>
        <w:tc>
          <w:tcPr>
            <w:tcW w:w="8920" w:type="dxa"/>
            <w:gridSpan w:val="17"/>
            <w:tcBorders>
              <w:top w:val="single" w:sz="4" w:space="0" w:color="auto"/>
              <w:left w:val="single" w:sz="4" w:space="0" w:color="auto"/>
            </w:tcBorders>
          </w:tcPr>
          <w:p w14:paraId="6CC0DF56" w14:textId="77777777" w:rsidR="00267774" w:rsidRPr="003B5CE1" w:rsidRDefault="00267774" w:rsidP="00267774">
            <w:pPr>
              <w:pStyle w:val="Ylinenohjeteksti"/>
            </w:pPr>
            <w:r>
              <w:rPr>
                <w:lang w:val="en-GB" w:bidi="en-GB"/>
              </w:rPr>
              <w:t>Signature and name in print / block letters</w:t>
            </w:r>
          </w:p>
        </w:tc>
      </w:tr>
      <w:tr w:rsidR="00267774" w:rsidRPr="00D058A6" w14:paraId="5804354B" w14:textId="77777777" w:rsidTr="00267774">
        <w:trPr>
          <w:gridAfter w:val="1"/>
          <w:wAfter w:w="59" w:type="dxa"/>
          <w:trHeight w:hRule="exact" w:val="255"/>
        </w:trPr>
        <w:tc>
          <w:tcPr>
            <w:tcW w:w="1282" w:type="dxa"/>
            <w:vMerge/>
          </w:tcPr>
          <w:p w14:paraId="72D0E606" w14:textId="77777777" w:rsidR="00267774" w:rsidRPr="00D058A6" w:rsidRDefault="00267774" w:rsidP="00267774">
            <w:pPr>
              <w:pStyle w:val="Viereinenohjeteksti"/>
            </w:pPr>
          </w:p>
        </w:tc>
        <w:tc>
          <w:tcPr>
            <w:tcW w:w="8920" w:type="dxa"/>
            <w:gridSpan w:val="17"/>
            <w:tcBorders>
              <w:left w:val="single" w:sz="4" w:space="0" w:color="auto"/>
              <w:bottom w:val="single" w:sz="4" w:space="0" w:color="auto"/>
            </w:tcBorders>
            <w:vAlign w:val="bottom"/>
          </w:tcPr>
          <w:p w14:paraId="531576B4" w14:textId="77777777" w:rsidR="00267774" w:rsidRDefault="00267774" w:rsidP="00267774">
            <w:pPr>
              <w:pStyle w:val="Solunteksti"/>
            </w:pPr>
            <w:r>
              <w:rPr>
                <w:lang w:val="en-GB" w:bidi="en-GB"/>
              </w:rPr>
              <w:fldChar w:fldCharType="begin">
                <w:ffData>
                  <w:name w:val="Teksti11"/>
                  <w:enabled/>
                  <w:calcOnExit w:val="0"/>
                  <w:textInput/>
                </w:ffData>
              </w:fldChar>
            </w:r>
            <w:r>
              <w:rPr>
                <w:lang w:val="en-GB" w:bidi="en-GB"/>
              </w:rPr>
              <w:instrText xml:space="preserve"> FORMTEXT </w:instrText>
            </w:r>
            <w:r>
              <w:rPr>
                <w:lang w:val="en-GB" w:bidi="en-GB"/>
              </w:rPr>
            </w:r>
            <w:r>
              <w:rPr>
                <w:lang w:val="en-GB" w:bidi="en-GB"/>
              </w:rPr>
              <w:fldChar w:fldCharType="separate"/>
            </w:r>
            <w:r>
              <w:rPr>
                <w:noProof/>
                <w:lang w:val="en-GB" w:bidi="en-GB"/>
              </w:rPr>
              <w:t>     </w:t>
            </w:r>
            <w:r>
              <w:rPr>
                <w:lang w:val="en-GB" w:bidi="en-GB"/>
              </w:rPr>
              <w:fldChar w:fldCharType="end"/>
            </w:r>
          </w:p>
          <w:p w14:paraId="7977C169" w14:textId="77777777" w:rsidR="00267774" w:rsidRPr="00415713" w:rsidRDefault="00267774" w:rsidP="00267774"/>
          <w:p w14:paraId="0243DA2D" w14:textId="77777777" w:rsidR="00267774" w:rsidRPr="00415713" w:rsidRDefault="00267774" w:rsidP="00267774"/>
          <w:p w14:paraId="00159BBC" w14:textId="77777777" w:rsidR="00267774" w:rsidRPr="00415713" w:rsidRDefault="00267774" w:rsidP="00267774"/>
        </w:tc>
      </w:tr>
    </w:tbl>
    <w:p w14:paraId="347D5F59" w14:textId="77777777" w:rsidR="00EA3B55" w:rsidRDefault="00EA3B55" w:rsidP="00EA3B55">
      <w:pPr>
        <w:pStyle w:val="Solunteksti"/>
        <w:rPr>
          <w:rFonts w:eastAsia="Times New Roman" w:cs="Arial"/>
        </w:rPr>
      </w:pPr>
    </w:p>
    <w:p w14:paraId="5332F34E" w14:textId="77777777" w:rsidR="00C40D38" w:rsidRDefault="00C40D38">
      <w:pPr>
        <w:ind w:left="0"/>
        <w:rPr>
          <w:sz w:val="16"/>
        </w:rPr>
      </w:pPr>
      <w:r>
        <w:rPr>
          <w:sz w:val="16"/>
          <w:szCs w:val="16"/>
          <w:lang w:val="en-GB" w:bidi="en-GB"/>
        </w:rPr>
        <w:br w:type="page"/>
      </w:r>
    </w:p>
    <w:p w14:paraId="462AEEC0" w14:textId="7EFD36F9" w:rsidR="00C40D38" w:rsidRPr="005D5499" w:rsidRDefault="00C40D38" w:rsidP="00C40D38">
      <w:pPr>
        <w:pStyle w:val="Title"/>
        <w:spacing w:after="200"/>
        <w:ind w:left="0"/>
      </w:pPr>
      <w:r w:rsidRPr="005D5499">
        <w:rPr>
          <w:lang w:val="en-GB" w:bidi="en-GB"/>
        </w:rPr>
        <w:lastRenderedPageBreak/>
        <w:t>Dear customer,</w:t>
      </w:r>
    </w:p>
    <w:p w14:paraId="78162399" w14:textId="77777777" w:rsidR="00C40D38" w:rsidRDefault="00C40D38" w:rsidP="00C40D38">
      <w:pPr>
        <w:pStyle w:val="BodyText"/>
        <w:ind w:left="1304"/>
      </w:pPr>
      <w:r>
        <w:rPr>
          <w:lang w:val="en-GB" w:bidi="en-GB"/>
        </w:rPr>
        <w:t>To enable your material handler to activate the services for you as quickly as possible, we ask you to provide us specified details of the services to be changed. Please find more information on the required details below.</w:t>
      </w:r>
    </w:p>
    <w:p w14:paraId="69EF73F0" w14:textId="39175879" w:rsidR="00AC67BC" w:rsidRDefault="00C40D38" w:rsidP="00AC67BC">
      <w:pPr>
        <w:pStyle w:val="BodyText"/>
        <w:ind w:left="1304"/>
        <w:rPr>
          <w:lang w:val="en-GB" w:bidi="en-GB"/>
        </w:rPr>
      </w:pPr>
      <w:r>
        <w:rPr>
          <w:lang w:val="en-GB" w:bidi="en-GB"/>
        </w:rPr>
        <w:t>You may deliver the power of attorney to your own OP cooperative bank, as an online message attachment through OP eServices or by email to pankkiyhteysvaltuutukset@op.fi. To enable faster processing, please deliver the power of attorney to us as early as possible.</w:t>
      </w:r>
    </w:p>
    <w:p w14:paraId="4FA9E868" w14:textId="4A895362" w:rsidR="00B55C73" w:rsidRDefault="00B55C73" w:rsidP="00AC67BC">
      <w:pPr>
        <w:pStyle w:val="BodyText"/>
        <w:ind w:left="1304"/>
      </w:pPr>
      <w:r w:rsidRPr="00B55C73">
        <w:t>If you are using OP eService for corporates, you can access the new contracts opened with the power of attorney from the Archive of the eService from Spring 2020 onwards. Otherwise, please contact OP's Corporate Customer Service for contracts.</w:t>
      </w:r>
    </w:p>
    <w:p w14:paraId="09345511" w14:textId="77777777" w:rsidR="00C40D38" w:rsidRDefault="00C40D38" w:rsidP="00C40D38">
      <w:pPr>
        <w:pStyle w:val="Heading1"/>
      </w:pPr>
      <w:r w:rsidRPr="006354EE">
        <w:rPr>
          <w:lang w:val="en-GB" w:bidi="en-GB"/>
        </w:rPr>
        <w:t>1.</w:t>
      </w:r>
      <w:r w:rsidRPr="006354EE">
        <w:rPr>
          <w:lang w:val="en-GB" w:bidi="en-GB"/>
        </w:rPr>
        <w:tab/>
        <w:t>We need the following details for the bank connection authorisations and orders</w:t>
      </w:r>
    </w:p>
    <w:p w14:paraId="37B01557" w14:textId="77777777" w:rsidR="00C40D38" w:rsidRDefault="00C40D38" w:rsidP="00C40D38">
      <w:pPr>
        <w:pStyle w:val="BodyText2"/>
        <w:ind w:left="1304"/>
      </w:pPr>
      <w:r>
        <w:rPr>
          <w:lang w:val="en-GB" w:bidi="en-GB"/>
        </w:rPr>
        <w:t>Details of principal</w:t>
      </w:r>
    </w:p>
    <w:p w14:paraId="792F6BDD" w14:textId="77777777" w:rsidR="00C40D38" w:rsidRDefault="00C40D38" w:rsidP="00C40D38">
      <w:pPr>
        <w:pStyle w:val="ListBullet"/>
        <w:ind w:left="1661"/>
      </w:pPr>
      <w:r>
        <w:rPr>
          <w:lang w:val="en-GB" w:bidi="en-GB"/>
        </w:rPr>
        <w:t xml:space="preserve">Name of company or entity, business ID / personal ID </w:t>
      </w:r>
    </w:p>
    <w:p w14:paraId="2B4A0582" w14:textId="77777777" w:rsidR="00C40D38" w:rsidRDefault="00C40D38" w:rsidP="00C40D38">
      <w:pPr>
        <w:pStyle w:val="ListBullet"/>
        <w:ind w:left="1661"/>
      </w:pPr>
      <w:r>
        <w:rPr>
          <w:lang w:val="en-GB" w:bidi="en-GB"/>
        </w:rPr>
        <w:t>Contact person’s name, phone number and email address</w:t>
      </w:r>
    </w:p>
    <w:p w14:paraId="51C20865" w14:textId="77777777" w:rsidR="00C40D38" w:rsidRDefault="00C40D38" w:rsidP="00C40D38">
      <w:pPr>
        <w:pStyle w:val="ListBullet"/>
        <w:ind w:left="1661"/>
      </w:pPr>
      <w:r>
        <w:rPr>
          <w:lang w:val="en-GB" w:bidi="en-GB"/>
        </w:rPr>
        <w:t>Bank account number(s) to which the services agreed to be activated or/and the material handler will be linked by this power of attorney</w:t>
      </w:r>
    </w:p>
    <w:p w14:paraId="1BC8DF10" w14:textId="77777777" w:rsidR="00C40D38" w:rsidRDefault="00C40D38" w:rsidP="00C40D38">
      <w:pPr>
        <w:pStyle w:val="BodyText2"/>
        <w:ind w:left="1304"/>
      </w:pPr>
      <w:r>
        <w:rPr>
          <w:lang w:val="en-GB" w:bidi="en-GB"/>
        </w:rPr>
        <w:t>Details of material handler</w:t>
      </w:r>
    </w:p>
    <w:p w14:paraId="04223086" w14:textId="77777777" w:rsidR="00C40D38" w:rsidRDefault="00C40D38" w:rsidP="00C40D38">
      <w:pPr>
        <w:pStyle w:val="ListBullet"/>
        <w:ind w:left="1661"/>
      </w:pPr>
      <w:r>
        <w:rPr>
          <w:lang w:val="en-GB" w:bidi="en-GB"/>
        </w:rPr>
        <w:t xml:space="preserve">Name of company or entity, business ID / personal ID </w:t>
      </w:r>
    </w:p>
    <w:p w14:paraId="2EAC31A3" w14:textId="12A5854F" w:rsidR="00C40D38" w:rsidRDefault="00C40D38" w:rsidP="00C40D38">
      <w:pPr>
        <w:pStyle w:val="ListBullet"/>
        <w:ind w:left="1661"/>
      </w:pPr>
      <w:r>
        <w:rPr>
          <w:lang w:val="en-GB" w:bidi="en-GB"/>
        </w:rPr>
        <w:t>Contact person and phone number</w:t>
      </w:r>
    </w:p>
    <w:p w14:paraId="1EF91375" w14:textId="77777777" w:rsidR="00C40D38" w:rsidRDefault="00C40D38" w:rsidP="00C40D38">
      <w:pPr>
        <w:pStyle w:val="ListBullet"/>
        <w:ind w:left="1661"/>
      </w:pPr>
      <w:r>
        <w:rPr>
          <w:lang w:val="en-GB" w:bidi="en-GB"/>
        </w:rPr>
        <w:t>Authorised material handler’s WS user ID or business ID + location code (e.g. 000).</w:t>
      </w:r>
    </w:p>
    <w:p w14:paraId="546C2FCB" w14:textId="77777777" w:rsidR="00C40D38" w:rsidRDefault="00C40D38" w:rsidP="00C40D38">
      <w:pPr>
        <w:pStyle w:val="Heading1"/>
      </w:pPr>
      <w:r>
        <w:rPr>
          <w:lang w:val="en-GB" w:bidi="en-GB"/>
        </w:rPr>
        <w:t>2.</w:t>
      </w:r>
      <w:r>
        <w:rPr>
          <w:lang w:val="en-GB" w:bidi="en-GB"/>
        </w:rPr>
        <w:tab/>
        <w:t xml:space="preserve">Access rights of previous material handler </w:t>
      </w:r>
    </w:p>
    <w:p w14:paraId="541DCBC7" w14:textId="7A9A4B6E" w:rsidR="00C40D38" w:rsidRDefault="00C40D38" w:rsidP="00C40D38">
      <w:pPr>
        <w:pStyle w:val="ListBullet"/>
        <w:numPr>
          <w:ilvl w:val="0"/>
          <w:numId w:val="0"/>
        </w:numPr>
        <w:ind w:left="1304"/>
      </w:pPr>
      <w:r>
        <w:rPr>
          <w:lang w:val="en-GB" w:bidi="en-GB"/>
        </w:rPr>
        <w:t xml:space="preserve">Please confirm whether the previous material handler’s authorisations will be removed from the payment services. Specify the name of the material handling firm to be removed and the date of removal. If you do not request us to deactivate the previous material handler’s authorisations, they will remain valid. </w:t>
      </w:r>
    </w:p>
    <w:p w14:paraId="06B071EF" w14:textId="3BAEBED6" w:rsidR="00C40D38" w:rsidRDefault="00C40D38" w:rsidP="00C40D38">
      <w:pPr>
        <w:pStyle w:val="Heading1"/>
      </w:pPr>
      <w:r>
        <w:rPr>
          <w:lang w:val="en-GB" w:bidi="en-GB"/>
        </w:rPr>
        <w:t>3.</w:t>
      </w:r>
      <w:r>
        <w:rPr>
          <w:lang w:val="en-GB" w:bidi="en-GB"/>
        </w:rPr>
        <w:tab/>
        <w:t>Entry into force of service</w:t>
      </w:r>
    </w:p>
    <w:p w14:paraId="5BC1C92C" w14:textId="6F281C7A" w:rsidR="00C40D38" w:rsidRDefault="00595E0B" w:rsidP="00C40D38">
      <w:pPr>
        <w:pStyle w:val="ListBullet"/>
        <w:numPr>
          <w:ilvl w:val="0"/>
          <w:numId w:val="0"/>
        </w:numPr>
        <w:ind w:left="1304"/>
      </w:pPr>
      <w:r>
        <w:rPr>
          <w:lang w:val="en-GB" w:bidi="en-GB"/>
        </w:rPr>
        <w:t xml:space="preserve">The aim is that the agreements will take effect during the requested date or on the following business day. Please enter the date in dd Month yyyy format. You can also say “now” and the agreement will take effect as soon as possible.   </w:t>
      </w:r>
    </w:p>
    <w:p w14:paraId="1DDD0E41" w14:textId="453FF944" w:rsidR="00C40D38" w:rsidRDefault="00C40D38" w:rsidP="00C40D38">
      <w:pPr>
        <w:pStyle w:val="Heading1"/>
      </w:pPr>
      <w:r>
        <w:rPr>
          <w:lang w:val="en-GB" w:bidi="en-GB"/>
        </w:rPr>
        <w:t>4.</w:t>
      </w:r>
      <w:r>
        <w:rPr>
          <w:lang w:val="en-GB" w:bidi="en-GB"/>
        </w:rPr>
        <w:tab/>
        <w:t>Details of the services to be activated for the material handler</w:t>
      </w:r>
    </w:p>
    <w:p w14:paraId="4478952D" w14:textId="77777777" w:rsidR="00C40D38" w:rsidRDefault="00C40D38" w:rsidP="00C40D38">
      <w:pPr>
        <w:pStyle w:val="BodyText2"/>
        <w:ind w:left="1304"/>
      </w:pPr>
      <w:r>
        <w:rPr>
          <w:lang w:val="en-GB" w:bidi="en-GB"/>
        </w:rPr>
        <w:t>Services to be linked to the material handler’s WS channel</w:t>
      </w:r>
    </w:p>
    <w:p w14:paraId="60FFB6B6" w14:textId="250C1FBE" w:rsidR="00C40D38" w:rsidRDefault="00AC67BC" w:rsidP="00C40D38">
      <w:pPr>
        <w:pStyle w:val="ListBullet"/>
        <w:ind w:left="1661"/>
      </w:pPr>
      <w:r>
        <w:rPr>
          <w:lang w:val="en-GB" w:bidi="en-GB"/>
        </w:rPr>
        <w:t>Retrieval of electronic bank statements, reference service agreement, C2B payment agreement, agreement for sending and receiving e-invoices</w:t>
      </w:r>
    </w:p>
    <w:p w14:paraId="4D115C60" w14:textId="77777777" w:rsidR="00C40D38" w:rsidRDefault="00C40D38" w:rsidP="00C40D38">
      <w:pPr>
        <w:pStyle w:val="BodyText2"/>
        <w:ind w:left="1304"/>
      </w:pPr>
      <w:r w:rsidRPr="00F0445C">
        <w:rPr>
          <w:b/>
          <w:lang w:val="en-GB" w:bidi="en-GB"/>
        </w:rPr>
        <w:t xml:space="preserve">Electronic bank statement </w:t>
      </w:r>
      <w:r w:rsidRPr="00F0445C">
        <w:rPr>
          <w:lang w:val="en-GB" w:bidi="en-GB"/>
        </w:rPr>
        <w:t>(incl. balance and transaction queries)</w:t>
      </w:r>
    </w:p>
    <w:p w14:paraId="2E11BD2C" w14:textId="112ABE36" w:rsidR="00C40D38" w:rsidRDefault="00C40D38" w:rsidP="00C40D38">
      <w:pPr>
        <w:pStyle w:val="ListBullet"/>
        <w:ind w:left="1661"/>
      </w:pPr>
      <w:r>
        <w:rPr>
          <w:lang w:val="en-GB" w:bidi="en-GB"/>
        </w:rPr>
        <w:t>Creation: daily, monthly on last day of month, 2 times/mo on 15th and 31st, 4 times/mo on 8th, 15th 23rd and 31st.</w:t>
      </w:r>
    </w:p>
    <w:p w14:paraId="799302D8" w14:textId="3BBF8086" w:rsidR="00C40D38" w:rsidRDefault="00C40D38" w:rsidP="00C40D38">
      <w:pPr>
        <w:pStyle w:val="BodyText"/>
        <w:ind w:left="1304"/>
      </w:pPr>
      <w:r>
        <w:rPr>
          <w:lang w:val="en-GB" w:bidi="en-GB"/>
        </w:rPr>
        <w:t>NOTE! Only one time period can be selected for creating bank statements. The WS channel does not allow creating bank statements for several material handlers for different periods. The bank statements must be created for all material handlers at the same creation period, such as once a day. If the creation period of the bank statement created by the previous material handler is out of tune of the page 1 authorisation, the creation period stated in page 1 will be used for both material handlers.</w:t>
      </w:r>
    </w:p>
    <w:p w14:paraId="17E10BB6" w14:textId="77777777" w:rsidR="00C40D38" w:rsidRPr="00F0445C" w:rsidRDefault="00C40D38" w:rsidP="00C40D38">
      <w:pPr>
        <w:pStyle w:val="BodyText2"/>
        <w:ind w:left="1304"/>
        <w:rPr>
          <w:b/>
        </w:rPr>
      </w:pPr>
      <w:r w:rsidRPr="00F0445C">
        <w:rPr>
          <w:b/>
          <w:lang w:val="en-GB" w:bidi="en-GB"/>
        </w:rPr>
        <w:t>Incoming reference payments</w:t>
      </w:r>
    </w:p>
    <w:p w14:paraId="2F8B06AE" w14:textId="05983591" w:rsidR="00C40D38" w:rsidRDefault="00AC67BC" w:rsidP="00C40D38">
      <w:pPr>
        <w:pStyle w:val="ListBullet"/>
        <w:ind w:left="1661"/>
      </w:pPr>
      <w:r>
        <w:rPr>
          <w:lang w:val="en-GB" w:bidi="en-GB"/>
        </w:rPr>
        <w:t>If it is about a new transaction list code, let us know when the material handler wants the transaction list to be created: daily, weekly, monthly or on specific days or weekdays as well as the data format (KTL or camt).</w:t>
      </w:r>
    </w:p>
    <w:p w14:paraId="038C1895" w14:textId="0F122C63" w:rsidR="00C40D38" w:rsidRDefault="00F0445C" w:rsidP="00C40D38">
      <w:pPr>
        <w:pStyle w:val="ListBullet"/>
        <w:ind w:left="1661"/>
      </w:pPr>
      <w:r>
        <w:rPr>
          <w:lang w:val="en-GB" w:bidi="en-GB"/>
        </w:rPr>
        <w:t>If you would like to have a copy recipient for the transaction list, let us know its business ID and place of business.</w:t>
      </w:r>
    </w:p>
    <w:p w14:paraId="7EAAD69E" w14:textId="082606AA" w:rsidR="00F0445C" w:rsidRDefault="00C40D38" w:rsidP="00F0445C">
      <w:pPr>
        <w:pStyle w:val="BodyText"/>
        <w:ind w:left="1304"/>
      </w:pPr>
      <w:r>
        <w:rPr>
          <w:lang w:val="en-GB" w:bidi="en-GB"/>
        </w:rPr>
        <w:t>NOTE! The reference list can have only a one time period. This means that it cannot be created for several material handlers for creation different periods. The transaction list must be created for all material handlers at the same creation period, such as once a day. The data can always retrieved on the business day following the creation date. If the creation period of the transaction list created by the previous material handler is out of tune of the page 1 authorisation, the creation period stated in page 1 will be used for both material handlers.</w:t>
      </w:r>
    </w:p>
    <w:p w14:paraId="476DBCB0" w14:textId="4C2D3C23" w:rsidR="00C40D38" w:rsidRPr="00F0445C" w:rsidRDefault="00C40D38" w:rsidP="00C40D38">
      <w:pPr>
        <w:pStyle w:val="BodyText2"/>
        <w:ind w:left="1304"/>
        <w:rPr>
          <w:b/>
        </w:rPr>
      </w:pPr>
      <w:r w:rsidRPr="00F0445C">
        <w:rPr>
          <w:b/>
          <w:lang w:val="en-GB" w:bidi="en-GB"/>
        </w:rPr>
        <w:t>C2B payment agreement</w:t>
      </w:r>
    </w:p>
    <w:p w14:paraId="57EC9429" w14:textId="77777777" w:rsidR="00C40D38" w:rsidRDefault="00C40D38" w:rsidP="00C40D38">
      <w:pPr>
        <w:pStyle w:val="ListBullet"/>
        <w:ind w:left="1661"/>
      </w:pPr>
      <w:r>
        <w:rPr>
          <w:lang w:val="en-GB" w:bidi="en-GB"/>
        </w:rPr>
        <w:t>Includes credit transfers, international payments, instant payments, recurring payments</w:t>
      </w:r>
    </w:p>
    <w:p w14:paraId="29FCDC23" w14:textId="77777777" w:rsidR="00C40D38" w:rsidRDefault="00C40D38" w:rsidP="00C40D38">
      <w:pPr>
        <w:pStyle w:val="ListBullet"/>
        <w:ind w:left="1661"/>
      </w:pPr>
      <w:r w:rsidRPr="00EA3B55">
        <w:rPr>
          <w:lang w:val="en-GB" w:bidi="en-GB"/>
        </w:rPr>
        <w:t>In batch debiting, debited payments are bundled onto one debit line. If selected, you can then choose to itemise the payments on the bank statement. If you do not want to use batch debiting, payments will be debited separately. By default, batch debiting is in use and payments are itemised on the bank statement.</w:t>
      </w:r>
    </w:p>
    <w:p w14:paraId="6495EC20" w14:textId="77777777" w:rsidR="00C40D38" w:rsidRPr="00F0445C" w:rsidRDefault="00C40D38" w:rsidP="00C40D38">
      <w:pPr>
        <w:pStyle w:val="BodyText2"/>
        <w:ind w:left="1304"/>
        <w:rPr>
          <w:b/>
        </w:rPr>
      </w:pPr>
      <w:r w:rsidRPr="00F0445C">
        <w:rPr>
          <w:b/>
          <w:lang w:val="en-GB" w:bidi="en-GB"/>
        </w:rPr>
        <w:t xml:space="preserve">Agreement for the Sending and Receiving of e-invoices </w:t>
      </w:r>
    </w:p>
    <w:p w14:paraId="6690776A" w14:textId="77777777" w:rsidR="00C40D38" w:rsidRDefault="00C40D38" w:rsidP="00C40D38">
      <w:pPr>
        <w:pStyle w:val="ListBullet"/>
        <w:ind w:left="1661"/>
      </w:pPr>
      <w:r>
        <w:rPr>
          <w:lang w:val="en-GB" w:bidi="en-GB"/>
        </w:rPr>
        <w:t>The bank account selected under the Principal section is used as the account to be debited for service charges.</w:t>
      </w:r>
    </w:p>
    <w:p w14:paraId="4F421E02" w14:textId="456E89EB" w:rsidR="00C40D38" w:rsidRDefault="00C40D38" w:rsidP="00C40D38">
      <w:pPr>
        <w:pStyle w:val="ListBullet"/>
        <w:ind w:left="1661"/>
      </w:pPr>
      <w:r>
        <w:rPr>
          <w:lang w:val="en-GB" w:bidi="en-GB"/>
        </w:rPr>
        <w:t>If you have made an agreement with an operator, no agreements with the bank is required.</w:t>
      </w:r>
    </w:p>
    <w:p w14:paraId="29D49CCC" w14:textId="5C900152" w:rsidR="00AC67BC" w:rsidRPr="00DB26FC" w:rsidRDefault="00C40D38" w:rsidP="00AC67BC">
      <w:pPr>
        <w:pStyle w:val="BodyText"/>
        <w:ind w:left="1304"/>
      </w:pPr>
      <w:r>
        <w:rPr>
          <w:lang w:val="en-GB" w:bidi="en-GB"/>
        </w:rPr>
        <w:t>In the additional information section, you may let us know, for example, if you would like to adopt some of the services later.</w:t>
      </w:r>
    </w:p>
    <w:sectPr w:rsidR="00AC67BC" w:rsidRPr="00DB26FC" w:rsidSect="009E3DD9">
      <w:headerReference w:type="default" r:id="rId11"/>
      <w:headerReference w:type="first" r:id="rId12"/>
      <w:footerReference w:type="first" r:id="rId13"/>
      <w:pgSz w:w="11906" w:h="16838" w:code="9"/>
      <w:pgMar w:top="397" w:right="567" w:bottom="340"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A979" w14:textId="77777777" w:rsidR="002B702C" w:rsidRDefault="002B702C">
      <w:r>
        <w:separator/>
      </w:r>
    </w:p>
  </w:endnote>
  <w:endnote w:type="continuationSeparator" w:id="0">
    <w:p w14:paraId="00515063" w14:textId="77777777" w:rsidR="002B702C" w:rsidRDefault="002B702C">
      <w:r>
        <w:continuationSeparator/>
      </w:r>
    </w:p>
  </w:endnote>
  <w:endnote w:type="continuationNotice" w:id="1">
    <w:p w14:paraId="04C0A5AE" w14:textId="77777777" w:rsidR="002B702C" w:rsidRDefault="002B7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1" w:type="dxa"/>
      <w:tblLayout w:type="fixed"/>
      <w:tblCellMar>
        <w:left w:w="0" w:type="dxa"/>
        <w:right w:w="0" w:type="dxa"/>
      </w:tblCellMar>
      <w:tblLook w:val="01E0" w:firstRow="1" w:lastRow="1" w:firstColumn="1" w:lastColumn="1" w:noHBand="0" w:noVBand="0"/>
    </w:tblPr>
    <w:tblGrid>
      <w:gridCol w:w="10261"/>
    </w:tblGrid>
    <w:tr w:rsidR="00782240" w14:paraId="157A87C9" w14:textId="77777777" w:rsidTr="00781B0B">
      <w:trPr>
        <w:trHeight w:hRule="exact" w:val="170"/>
      </w:trPr>
      <w:tc>
        <w:tcPr>
          <w:tcW w:w="10261" w:type="dxa"/>
        </w:tcPr>
        <w:p w14:paraId="308FBE0B" w14:textId="77777777" w:rsidR="00782240" w:rsidRPr="00D9707A" w:rsidRDefault="00782240" w:rsidP="0060457E">
          <w:pPr>
            <w:pStyle w:val="Footer"/>
            <w:rPr>
              <w:szCs w:val="14"/>
            </w:rPr>
          </w:pPr>
          <w:bookmarkStart w:id="9" w:name="OLE_LINK1"/>
          <w:bookmarkStart w:id="10" w:name="OLE_LINK2"/>
          <w:r>
            <w:rPr>
              <w:szCs w:val="14"/>
              <w:lang w:val="en-GB" w:bidi="en-GB"/>
            </w:rPr>
            <w:t>OP-Services Ltd, business ID 2241010-7, P.O. Box 909, 00101 Helsinki, domicile Helsinki</w:t>
          </w:r>
        </w:p>
      </w:tc>
    </w:tr>
  </w:tbl>
  <w:bookmarkEnd w:id="9"/>
  <w:bookmarkEnd w:id="10"/>
  <w:p w14:paraId="18B7F10E" w14:textId="77777777" w:rsidR="00782240" w:rsidRPr="00415713" w:rsidRDefault="00782240">
    <w:pPr>
      <w:pStyle w:val="Footer"/>
      <w:rPr>
        <w:sz w:val="4"/>
        <w:szCs w:val="4"/>
      </w:rPr>
    </w:pPr>
    <w:r w:rsidRPr="00415713">
      <w:rPr>
        <w:noProof/>
        <w:sz w:val="4"/>
        <w:szCs w:val="4"/>
        <w:lang w:val="fi-FI"/>
      </w:rPr>
      <mc:AlternateContent>
        <mc:Choice Requires="wps">
          <w:drawing>
            <wp:anchor distT="0" distB="0" distL="114300" distR="114300" simplePos="0" relativeHeight="251658240" behindDoc="0" locked="0" layoutInCell="1" allowOverlap="1" wp14:anchorId="61D17E28" wp14:editId="3CE1C1F6">
              <wp:simplePos x="0" y="0"/>
              <wp:positionH relativeFrom="column">
                <wp:posOffset>-346710</wp:posOffset>
              </wp:positionH>
              <wp:positionV relativeFrom="paragraph">
                <wp:posOffset>-948055</wp:posOffset>
              </wp:positionV>
              <wp:extent cx="342900"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D6C1" w14:textId="77777777" w:rsidR="00782240" w:rsidRPr="005E57CF" w:rsidRDefault="00782240" w:rsidP="0032352A">
                          <w:pPr>
                            <w:rPr>
                              <w:sz w:val="14"/>
                              <w:szCs w:val="14"/>
                            </w:rPr>
                          </w:pPr>
                          <w:r>
                            <w:rPr>
                              <w:sz w:val="14"/>
                              <w:szCs w:val="14"/>
                              <w:lang w:val="en-GB" w:bidi="en-GB"/>
                            </w:rPr>
                            <w:t>220203f</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7E28" id="_x0000_t202" coordsize="21600,21600" o:spt="202" path="m,l,21600r21600,l21600,xe">
              <v:stroke joinstyle="miter"/>
              <v:path gradientshapeok="t" o:connecttype="rect"/>
            </v:shapetype>
            <v:shape id="Text Box 7" o:spid="_x0000_s1026" type="#_x0000_t202" style="position:absolute;left:0;text-align:left;margin-left:-27.3pt;margin-top:-74.65pt;width:2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" filled="f" stroked="f">
              <v:textbox style="layout-flow:vertical;mso-layout-flow-alt:bottom-to-top">
                <w:txbxContent>
                  <w:p w14:paraId="3BDAD6C1" w14:textId="77777777" w:rsidR="00782240" w:rsidRPr="005E57CF" w:rsidRDefault="00782240" w:rsidP="0032352A">
                    <w:pPr>
                      <w:rPr>
                        <w:sz w:val="14"/>
                        <w:szCs w:val="14"/>
                      </w:rPr>
                    </w:pPr>
                    <w:r>
                      <w:rPr>
                        <w:sz w:val="14"/>
                        <w:szCs w:val="14"/>
                        <w:lang w:val="en-GB" w:bidi="en-GB"/>
                      </w:rPr>
                      <w:t>220203f</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524AE" w14:textId="77777777" w:rsidR="002B702C" w:rsidRDefault="002B702C">
      <w:r>
        <w:separator/>
      </w:r>
    </w:p>
  </w:footnote>
  <w:footnote w:type="continuationSeparator" w:id="0">
    <w:p w14:paraId="0FB84CDA" w14:textId="77777777" w:rsidR="002B702C" w:rsidRDefault="002B702C">
      <w:r>
        <w:continuationSeparator/>
      </w:r>
    </w:p>
  </w:footnote>
  <w:footnote w:type="continuationNotice" w:id="1">
    <w:p w14:paraId="52DE24B9" w14:textId="77777777" w:rsidR="002B702C" w:rsidRDefault="002B7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5" w:type="dxa"/>
      <w:tblLayout w:type="fixed"/>
      <w:tblCellMar>
        <w:left w:w="0" w:type="dxa"/>
        <w:right w:w="0" w:type="dxa"/>
      </w:tblCellMar>
      <w:tblLook w:val="01E0" w:firstRow="1" w:lastRow="1" w:firstColumn="1" w:lastColumn="1" w:noHBand="0" w:noVBand="0"/>
    </w:tblPr>
    <w:tblGrid>
      <w:gridCol w:w="1293"/>
      <w:gridCol w:w="1293"/>
      <w:gridCol w:w="1293"/>
      <w:gridCol w:w="1293"/>
      <w:gridCol w:w="1293"/>
      <w:gridCol w:w="1293"/>
      <w:gridCol w:w="1293"/>
      <w:gridCol w:w="1294"/>
    </w:tblGrid>
    <w:tr w:rsidR="00782240" w:rsidRPr="00220739" w14:paraId="6435607D" w14:textId="77777777" w:rsidTr="43C385EB">
      <w:tc>
        <w:tcPr>
          <w:tcW w:w="1293" w:type="dxa"/>
        </w:tcPr>
        <w:p w14:paraId="3ABD76AD" w14:textId="77777777" w:rsidR="00782240" w:rsidRPr="00220739" w:rsidRDefault="00782240" w:rsidP="00044AFF">
          <w:r>
            <w:rPr>
              <w:noProof/>
              <w:lang w:val="fi-FI"/>
            </w:rPr>
            <w:drawing>
              <wp:anchor distT="0" distB="0" distL="114300" distR="114300" simplePos="0" relativeHeight="251658241" behindDoc="0" locked="0" layoutInCell="1" allowOverlap="1" wp14:anchorId="574A8C00" wp14:editId="61E9CFB0">
                <wp:simplePos x="0" y="0"/>
                <wp:positionH relativeFrom="column">
                  <wp:posOffset>0</wp:posOffset>
                </wp:positionH>
                <wp:positionV relativeFrom="page">
                  <wp:posOffset>0</wp:posOffset>
                </wp:positionV>
                <wp:extent cx="706755" cy="396240"/>
                <wp:effectExtent l="0" t="0" r="0" b="381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_logo_mv_11mm_rgb.jpg"/>
                        <pic:cNvPicPr/>
                      </pic:nvPicPr>
                      <pic:blipFill>
                        <a:blip r:embed="rId1">
                          <a:extLst>
                            <a:ext uri="{28A0092B-C50C-407E-A947-70E740481C1C}">
                              <a14:useLocalDpi xmlns:a14="http://schemas.microsoft.com/office/drawing/2010/main" val="0"/>
                            </a:ext>
                          </a:extLst>
                        </a:blip>
                        <a:stretch>
                          <a:fillRect/>
                        </a:stretch>
                      </pic:blipFill>
                      <pic:spPr>
                        <a:xfrm>
                          <a:off x="0" y="0"/>
                          <a:ext cx="706755" cy="396240"/>
                        </a:xfrm>
                        <a:prstGeom prst="rect">
                          <a:avLst/>
                        </a:prstGeom>
                      </pic:spPr>
                    </pic:pic>
                  </a:graphicData>
                </a:graphic>
              </wp:anchor>
            </w:drawing>
          </w:r>
        </w:p>
      </w:tc>
      <w:tc>
        <w:tcPr>
          <w:tcW w:w="1293" w:type="dxa"/>
        </w:tcPr>
        <w:p w14:paraId="117E9F72" w14:textId="77777777" w:rsidR="00782240" w:rsidRPr="00220739" w:rsidRDefault="00782240" w:rsidP="00044AFF"/>
      </w:tc>
      <w:tc>
        <w:tcPr>
          <w:tcW w:w="1293" w:type="dxa"/>
        </w:tcPr>
        <w:p w14:paraId="41B78EAA" w14:textId="77777777" w:rsidR="00782240" w:rsidRPr="00220739" w:rsidRDefault="00782240" w:rsidP="00044AFF"/>
      </w:tc>
      <w:tc>
        <w:tcPr>
          <w:tcW w:w="1293" w:type="dxa"/>
        </w:tcPr>
        <w:p w14:paraId="39E8D6B7" w14:textId="77777777" w:rsidR="00782240" w:rsidRPr="00220739" w:rsidRDefault="00782240" w:rsidP="00044AFF"/>
      </w:tc>
      <w:tc>
        <w:tcPr>
          <w:tcW w:w="3879" w:type="dxa"/>
          <w:gridSpan w:val="3"/>
        </w:tcPr>
        <w:p w14:paraId="348204D8" w14:textId="77777777" w:rsidR="00782240" w:rsidRPr="005D5499" w:rsidRDefault="00782240" w:rsidP="00B21FD6">
          <w:pPr>
            <w:rPr>
              <w:sz w:val="20"/>
            </w:rPr>
          </w:pPr>
          <w:r>
            <w:rPr>
              <w:sz w:val="20"/>
              <w:lang w:val="en-GB" w:bidi="en-GB"/>
            </w:rPr>
            <w:t>Instructions</w:t>
          </w:r>
        </w:p>
      </w:tc>
      <w:tc>
        <w:tcPr>
          <w:tcW w:w="1294" w:type="dxa"/>
        </w:tcPr>
        <w:p w14:paraId="7B00AE8D" w14:textId="429D7094" w:rsidR="00782240" w:rsidRPr="00220739" w:rsidRDefault="00782240" w:rsidP="003442C4">
          <w:pPr>
            <w:jc w:val="right"/>
          </w:pPr>
          <w:r w:rsidRPr="00220739">
            <w:rPr>
              <w:lang w:val="en-GB" w:bidi="en-GB"/>
            </w:rPr>
            <w:fldChar w:fldCharType="begin"/>
          </w:r>
          <w:r w:rsidRPr="00220739">
            <w:rPr>
              <w:lang w:val="en-GB" w:bidi="en-GB"/>
            </w:rPr>
            <w:instrText xml:space="preserve"> PAGE </w:instrText>
          </w:r>
          <w:r w:rsidRPr="00220739">
            <w:rPr>
              <w:lang w:val="en-GB" w:bidi="en-GB"/>
            </w:rPr>
            <w:fldChar w:fldCharType="separate"/>
          </w:r>
          <w:r w:rsidR="001B66DE">
            <w:rPr>
              <w:noProof/>
              <w:lang w:val="en-GB" w:bidi="en-GB"/>
            </w:rPr>
            <w:t>2</w:t>
          </w:r>
          <w:r w:rsidRPr="00220739">
            <w:rPr>
              <w:lang w:val="en-GB" w:bidi="en-GB"/>
            </w:rPr>
            <w:fldChar w:fldCharType="end"/>
          </w:r>
          <w:r w:rsidRPr="00220739">
            <w:rPr>
              <w:lang w:val="en-GB" w:bidi="en-GB"/>
            </w:rPr>
            <w:t xml:space="preserve"> (</w:t>
          </w:r>
          <w:r>
            <w:rPr>
              <w:noProof/>
              <w:lang w:val="en-GB" w:bidi="en-GB"/>
            </w:rPr>
            <w:fldChar w:fldCharType="begin"/>
          </w:r>
          <w:r>
            <w:rPr>
              <w:noProof/>
              <w:lang w:val="en-GB" w:bidi="en-GB"/>
            </w:rPr>
            <w:instrText xml:space="preserve"> NUMPAGES </w:instrText>
          </w:r>
          <w:r>
            <w:rPr>
              <w:noProof/>
              <w:lang w:val="en-GB" w:bidi="en-GB"/>
            </w:rPr>
            <w:fldChar w:fldCharType="separate"/>
          </w:r>
          <w:r w:rsidR="001B66DE">
            <w:rPr>
              <w:noProof/>
              <w:lang w:val="en-GB" w:bidi="en-GB"/>
            </w:rPr>
            <w:t>2</w:t>
          </w:r>
          <w:r>
            <w:rPr>
              <w:noProof/>
              <w:lang w:val="en-GB" w:bidi="en-GB"/>
            </w:rPr>
            <w:fldChar w:fldCharType="end"/>
          </w:r>
          <w:r w:rsidRPr="00220739">
            <w:rPr>
              <w:lang w:val="en-GB" w:bidi="en-GB"/>
            </w:rPr>
            <w:t>)</w:t>
          </w:r>
        </w:p>
      </w:tc>
    </w:tr>
    <w:tr w:rsidR="00782240" w:rsidRPr="00220739" w14:paraId="3B7566C8" w14:textId="77777777" w:rsidTr="43C385EB">
      <w:tc>
        <w:tcPr>
          <w:tcW w:w="1293" w:type="dxa"/>
        </w:tcPr>
        <w:p w14:paraId="6EC3929E" w14:textId="77777777" w:rsidR="00782240" w:rsidRPr="00220739" w:rsidRDefault="00782240" w:rsidP="00044AFF"/>
      </w:tc>
      <w:tc>
        <w:tcPr>
          <w:tcW w:w="1293" w:type="dxa"/>
        </w:tcPr>
        <w:p w14:paraId="5FDCB739" w14:textId="77777777" w:rsidR="00782240" w:rsidRPr="00220739" w:rsidRDefault="00782240" w:rsidP="00044AFF"/>
      </w:tc>
      <w:tc>
        <w:tcPr>
          <w:tcW w:w="1293" w:type="dxa"/>
        </w:tcPr>
        <w:p w14:paraId="316E016A" w14:textId="77777777" w:rsidR="00782240" w:rsidRPr="00220739" w:rsidRDefault="00782240" w:rsidP="00044AFF"/>
      </w:tc>
      <w:tc>
        <w:tcPr>
          <w:tcW w:w="1293" w:type="dxa"/>
        </w:tcPr>
        <w:p w14:paraId="64391513" w14:textId="77777777" w:rsidR="00782240" w:rsidRPr="00220739" w:rsidRDefault="00782240" w:rsidP="00044AFF"/>
      </w:tc>
      <w:tc>
        <w:tcPr>
          <w:tcW w:w="3879" w:type="dxa"/>
          <w:gridSpan w:val="3"/>
        </w:tcPr>
        <w:p w14:paraId="7CEA645F" w14:textId="77777777" w:rsidR="00782240" w:rsidRPr="00B21FD6" w:rsidRDefault="00782240" w:rsidP="00044AFF">
          <w:r>
            <w:rPr>
              <w:lang w:val="en-GB" w:bidi="en-GB"/>
            </w:rPr>
            <w:t>Material handler’s details</w:t>
          </w:r>
        </w:p>
      </w:tc>
      <w:tc>
        <w:tcPr>
          <w:tcW w:w="1294" w:type="dxa"/>
        </w:tcPr>
        <w:p w14:paraId="471994FC" w14:textId="77777777" w:rsidR="00782240" w:rsidRPr="00220739" w:rsidRDefault="00782240" w:rsidP="00044AFF"/>
      </w:tc>
    </w:tr>
    <w:tr w:rsidR="00782240" w:rsidRPr="00220739" w14:paraId="42942C3F" w14:textId="77777777" w:rsidTr="43C385EB">
      <w:tc>
        <w:tcPr>
          <w:tcW w:w="1293" w:type="dxa"/>
        </w:tcPr>
        <w:p w14:paraId="21F4DB54" w14:textId="77777777" w:rsidR="00782240" w:rsidRPr="00220739" w:rsidRDefault="00782240" w:rsidP="00044AFF"/>
      </w:tc>
      <w:tc>
        <w:tcPr>
          <w:tcW w:w="1293" w:type="dxa"/>
        </w:tcPr>
        <w:p w14:paraId="498EE2BB" w14:textId="77777777" w:rsidR="00782240" w:rsidRPr="00220739" w:rsidRDefault="00782240" w:rsidP="00044AFF"/>
      </w:tc>
      <w:tc>
        <w:tcPr>
          <w:tcW w:w="1293" w:type="dxa"/>
        </w:tcPr>
        <w:p w14:paraId="099D0923" w14:textId="77777777" w:rsidR="00782240" w:rsidRPr="00220739" w:rsidRDefault="00782240" w:rsidP="00044AFF"/>
      </w:tc>
      <w:tc>
        <w:tcPr>
          <w:tcW w:w="1293" w:type="dxa"/>
        </w:tcPr>
        <w:p w14:paraId="68743816" w14:textId="77777777" w:rsidR="00782240" w:rsidRPr="00220739" w:rsidRDefault="00782240" w:rsidP="00044AFF"/>
      </w:tc>
      <w:tc>
        <w:tcPr>
          <w:tcW w:w="1293" w:type="dxa"/>
          <w:vAlign w:val="bottom"/>
        </w:tcPr>
        <w:p w14:paraId="4D98A2EC" w14:textId="77777777" w:rsidR="00782240" w:rsidRPr="00220739" w:rsidRDefault="00782240" w:rsidP="00044AFF"/>
      </w:tc>
      <w:tc>
        <w:tcPr>
          <w:tcW w:w="1293" w:type="dxa"/>
        </w:tcPr>
        <w:p w14:paraId="73AF0608" w14:textId="77777777" w:rsidR="00782240" w:rsidRPr="00220739" w:rsidRDefault="00782240" w:rsidP="00044AFF"/>
      </w:tc>
      <w:tc>
        <w:tcPr>
          <w:tcW w:w="1293" w:type="dxa"/>
        </w:tcPr>
        <w:p w14:paraId="1C8759FE" w14:textId="77777777" w:rsidR="00782240" w:rsidRPr="00220739" w:rsidRDefault="00782240" w:rsidP="00044AFF">
          <w:pPr>
            <w:rPr>
              <w:sz w:val="14"/>
              <w:szCs w:val="14"/>
            </w:rPr>
          </w:pPr>
        </w:p>
      </w:tc>
      <w:tc>
        <w:tcPr>
          <w:tcW w:w="1294" w:type="dxa"/>
        </w:tcPr>
        <w:p w14:paraId="0F942D22" w14:textId="77777777" w:rsidR="00782240" w:rsidRPr="00220739" w:rsidRDefault="00782240" w:rsidP="00044AFF"/>
      </w:tc>
    </w:tr>
    <w:tr w:rsidR="00782240" w:rsidRPr="00220739" w14:paraId="79AFF1FE" w14:textId="77777777" w:rsidTr="43C385EB">
      <w:tc>
        <w:tcPr>
          <w:tcW w:w="1293" w:type="dxa"/>
        </w:tcPr>
        <w:p w14:paraId="49723DE2" w14:textId="77777777" w:rsidR="00782240" w:rsidRPr="00220739" w:rsidRDefault="00782240" w:rsidP="00044AFF"/>
      </w:tc>
      <w:tc>
        <w:tcPr>
          <w:tcW w:w="1293" w:type="dxa"/>
        </w:tcPr>
        <w:p w14:paraId="3EBCEE81" w14:textId="77777777" w:rsidR="00782240" w:rsidRPr="00220739" w:rsidRDefault="00782240" w:rsidP="00044AFF"/>
      </w:tc>
      <w:tc>
        <w:tcPr>
          <w:tcW w:w="1293" w:type="dxa"/>
        </w:tcPr>
        <w:p w14:paraId="711697D0" w14:textId="77777777" w:rsidR="00782240" w:rsidRPr="00220739" w:rsidRDefault="00782240" w:rsidP="00044AFF"/>
      </w:tc>
      <w:tc>
        <w:tcPr>
          <w:tcW w:w="1293" w:type="dxa"/>
        </w:tcPr>
        <w:p w14:paraId="0ACAF54F" w14:textId="77777777" w:rsidR="00782240" w:rsidRPr="00220739" w:rsidRDefault="00782240" w:rsidP="00044AFF"/>
      </w:tc>
      <w:tc>
        <w:tcPr>
          <w:tcW w:w="1293" w:type="dxa"/>
        </w:tcPr>
        <w:p w14:paraId="27319D29" w14:textId="77777777" w:rsidR="00782240" w:rsidRPr="00220739" w:rsidRDefault="00782240" w:rsidP="00044AFF"/>
      </w:tc>
      <w:tc>
        <w:tcPr>
          <w:tcW w:w="1293" w:type="dxa"/>
        </w:tcPr>
        <w:p w14:paraId="3566EFFB" w14:textId="77777777" w:rsidR="00782240" w:rsidRPr="00220739" w:rsidRDefault="00782240" w:rsidP="00044AFF"/>
      </w:tc>
      <w:tc>
        <w:tcPr>
          <w:tcW w:w="1293" w:type="dxa"/>
        </w:tcPr>
        <w:p w14:paraId="491151F7" w14:textId="77777777" w:rsidR="00782240" w:rsidRPr="00220739" w:rsidRDefault="00782240" w:rsidP="00044AFF"/>
      </w:tc>
      <w:tc>
        <w:tcPr>
          <w:tcW w:w="1294" w:type="dxa"/>
        </w:tcPr>
        <w:p w14:paraId="38824C25" w14:textId="77777777" w:rsidR="00782240" w:rsidRPr="00220739" w:rsidRDefault="00782240" w:rsidP="00044AFF"/>
      </w:tc>
    </w:tr>
  </w:tbl>
  <w:p w14:paraId="6DE39335" w14:textId="77777777" w:rsidR="00782240" w:rsidRDefault="007822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B5876" w14:textId="77777777" w:rsidR="00782240" w:rsidRPr="009E3DD9" w:rsidRDefault="00782240">
    <w:pPr>
      <w:pStyle w:val="Header"/>
      <w:rPr>
        <w:sz w:val="2"/>
      </w:rPr>
    </w:pPr>
    <w:r>
      <w:rPr>
        <w:sz w:val="2"/>
        <w:szCs w:val="2"/>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1282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64428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17203D"/>
    <w:multiLevelType w:val="multilevel"/>
    <w:tmpl w:val="C8B669BC"/>
    <w:lvl w:ilvl="0">
      <w:start w:val="1"/>
      <w:numFmt w:val="bullet"/>
      <w:pStyle w:val="ListBullet"/>
      <w:lvlText w:val="–"/>
      <w:lvlJc w:val="left"/>
      <w:pPr>
        <w:ind w:left="2965" w:hanging="357"/>
      </w:pPr>
      <w:rPr>
        <w:rFonts w:ascii="Arial" w:hAnsi="Arial" w:hint="default"/>
      </w:rPr>
    </w:lvl>
    <w:lvl w:ilvl="1">
      <w:start w:val="1"/>
      <w:numFmt w:val="bullet"/>
      <w:lvlText w:val="•"/>
      <w:lvlJc w:val="left"/>
      <w:pPr>
        <w:ind w:left="3322" w:hanging="357"/>
      </w:pPr>
      <w:rPr>
        <w:rFonts w:ascii="Arial" w:hAnsi="Arial" w:hint="default"/>
      </w:rPr>
    </w:lvl>
    <w:lvl w:ilvl="2">
      <w:start w:val="1"/>
      <w:numFmt w:val="bullet"/>
      <w:lvlText w:val="•"/>
      <w:lvlJc w:val="left"/>
      <w:pPr>
        <w:ind w:left="3679" w:hanging="357"/>
      </w:pPr>
      <w:rPr>
        <w:rFonts w:ascii="Arial" w:hAnsi="Arial" w:hint="default"/>
      </w:rPr>
    </w:lvl>
    <w:lvl w:ilvl="3">
      <w:start w:val="1"/>
      <w:numFmt w:val="bullet"/>
      <w:lvlText w:val="•"/>
      <w:lvlJc w:val="left"/>
      <w:pPr>
        <w:ind w:left="4036" w:hanging="357"/>
      </w:pPr>
      <w:rPr>
        <w:rFonts w:ascii="Arial" w:hAnsi="Arial" w:hint="default"/>
      </w:rPr>
    </w:lvl>
    <w:lvl w:ilvl="4">
      <w:start w:val="1"/>
      <w:numFmt w:val="bullet"/>
      <w:lvlText w:val="•"/>
      <w:lvlJc w:val="left"/>
      <w:pPr>
        <w:ind w:left="4393" w:hanging="357"/>
      </w:pPr>
      <w:rPr>
        <w:rFonts w:ascii="Arial" w:hAnsi="Arial" w:hint="default"/>
      </w:rPr>
    </w:lvl>
    <w:lvl w:ilvl="5">
      <w:start w:val="1"/>
      <w:numFmt w:val="bullet"/>
      <w:lvlText w:val="•"/>
      <w:lvlJc w:val="left"/>
      <w:pPr>
        <w:ind w:left="4750" w:hanging="357"/>
      </w:pPr>
      <w:rPr>
        <w:rFonts w:ascii="Arial" w:hAnsi="Arial" w:hint="default"/>
      </w:rPr>
    </w:lvl>
    <w:lvl w:ilvl="6">
      <w:start w:val="1"/>
      <w:numFmt w:val="bullet"/>
      <w:lvlText w:val="•"/>
      <w:lvlJc w:val="left"/>
      <w:pPr>
        <w:ind w:left="5107" w:hanging="357"/>
      </w:pPr>
      <w:rPr>
        <w:rFonts w:ascii="Arial" w:hAnsi="Arial" w:hint="default"/>
      </w:rPr>
    </w:lvl>
    <w:lvl w:ilvl="7">
      <w:start w:val="1"/>
      <w:numFmt w:val="bullet"/>
      <w:lvlText w:val="•"/>
      <w:lvlJc w:val="left"/>
      <w:pPr>
        <w:ind w:left="5464" w:hanging="357"/>
      </w:pPr>
      <w:rPr>
        <w:rFonts w:ascii="Arial" w:hAnsi="Arial" w:hint="default"/>
      </w:rPr>
    </w:lvl>
    <w:lvl w:ilvl="8">
      <w:start w:val="1"/>
      <w:numFmt w:val="bullet"/>
      <w:lvlText w:val="•"/>
      <w:lvlJc w:val="left"/>
      <w:pPr>
        <w:ind w:left="5821" w:hanging="357"/>
      </w:pPr>
      <w:rPr>
        <w:rFonts w:ascii="Arial" w:hAnsi="Arial" w:hint="default"/>
      </w:rPr>
    </w:lvl>
  </w:abstractNum>
  <w:abstractNum w:abstractNumId="3" w15:restartNumberingAfterBreak="0">
    <w:nsid w:val="06DE30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C76127"/>
    <w:multiLevelType w:val="multilevel"/>
    <w:tmpl w:val="A8705C8A"/>
    <w:lvl w:ilvl="0">
      <w:start w:val="1"/>
      <w:numFmt w:val="decimal"/>
      <w:lvlText w:val="%1"/>
      <w:lvlJc w:val="left"/>
      <w:pPr>
        <w:tabs>
          <w:tab w:val="num" w:pos="357"/>
        </w:tabs>
        <w:ind w:left="2965" w:hanging="35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207768E"/>
    <w:multiLevelType w:val="multilevel"/>
    <w:tmpl w:val="E0BC198C"/>
    <w:lvl w:ilvl="0">
      <w:start w:val="1"/>
      <w:numFmt w:val="decimal"/>
      <w:pStyle w:val="ListNumber"/>
      <w:lvlText w:val="%1"/>
      <w:lvlJc w:val="left"/>
      <w:pPr>
        <w:tabs>
          <w:tab w:val="num" w:pos="2608"/>
        </w:tabs>
        <w:ind w:left="2965" w:hanging="357"/>
      </w:pPr>
      <w:rPr>
        <w:rFonts w:ascii="Arial" w:hAnsi="Arial" w:hint="default"/>
      </w:rPr>
    </w:lvl>
    <w:lvl w:ilvl="1">
      <w:start w:val="1"/>
      <w:numFmt w:val="bullet"/>
      <w:lvlText w:val="•"/>
      <w:lvlJc w:val="left"/>
      <w:pPr>
        <w:tabs>
          <w:tab w:val="num" w:pos="2965"/>
        </w:tabs>
        <w:ind w:left="3322" w:hanging="357"/>
      </w:pPr>
      <w:rPr>
        <w:rFonts w:ascii="Arial" w:hAnsi="Arial" w:hint="default"/>
      </w:rPr>
    </w:lvl>
    <w:lvl w:ilvl="2">
      <w:start w:val="1"/>
      <w:numFmt w:val="bullet"/>
      <w:lvlText w:val="•"/>
      <w:lvlJc w:val="left"/>
      <w:pPr>
        <w:tabs>
          <w:tab w:val="num" w:pos="3322"/>
        </w:tabs>
        <w:ind w:left="3679" w:hanging="357"/>
      </w:pPr>
      <w:rPr>
        <w:rFonts w:ascii="Arial" w:hAnsi="Arial" w:hint="default"/>
      </w:rPr>
    </w:lvl>
    <w:lvl w:ilvl="3">
      <w:start w:val="1"/>
      <w:numFmt w:val="bullet"/>
      <w:lvlText w:val="•"/>
      <w:lvlJc w:val="left"/>
      <w:pPr>
        <w:tabs>
          <w:tab w:val="num" w:pos="3679"/>
        </w:tabs>
        <w:ind w:left="4036" w:hanging="357"/>
      </w:pPr>
      <w:rPr>
        <w:rFonts w:ascii="Arial" w:hAnsi="Arial" w:hint="default"/>
      </w:rPr>
    </w:lvl>
    <w:lvl w:ilvl="4">
      <w:start w:val="1"/>
      <w:numFmt w:val="bullet"/>
      <w:lvlText w:val="•"/>
      <w:lvlJc w:val="left"/>
      <w:pPr>
        <w:tabs>
          <w:tab w:val="num" w:pos="4036"/>
        </w:tabs>
        <w:ind w:left="4393" w:hanging="357"/>
      </w:pPr>
      <w:rPr>
        <w:rFonts w:ascii="Arial" w:hAnsi="Arial" w:hint="default"/>
      </w:rPr>
    </w:lvl>
    <w:lvl w:ilvl="5">
      <w:start w:val="1"/>
      <w:numFmt w:val="bullet"/>
      <w:lvlText w:val="•"/>
      <w:lvlJc w:val="left"/>
      <w:pPr>
        <w:tabs>
          <w:tab w:val="num" w:pos="4393"/>
        </w:tabs>
        <w:ind w:left="4750" w:hanging="357"/>
      </w:pPr>
      <w:rPr>
        <w:rFonts w:ascii="Arial" w:hAnsi="Arial" w:hint="default"/>
      </w:rPr>
    </w:lvl>
    <w:lvl w:ilvl="6">
      <w:start w:val="1"/>
      <w:numFmt w:val="bullet"/>
      <w:lvlText w:val="•"/>
      <w:lvlJc w:val="left"/>
      <w:pPr>
        <w:tabs>
          <w:tab w:val="num" w:pos="4750"/>
        </w:tabs>
        <w:ind w:left="5107" w:hanging="357"/>
      </w:pPr>
      <w:rPr>
        <w:rFonts w:ascii="Arial" w:hAnsi="Arial" w:hint="default"/>
      </w:rPr>
    </w:lvl>
    <w:lvl w:ilvl="7">
      <w:start w:val="1"/>
      <w:numFmt w:val="bullet"/>
      <w:lvlText w:val="•"/>
      <w:lvlJc w:val="left"/>
      <w:pPr>
        <w:tabs>
          <w:tab w:val="num" w:pos="5107"/>
        </w:tabs>
        <w:ind w:left="5464" w:hanging="357"/>
      </w:pPr>
      <w:rPr>
        <w:rFonts w:ascii="Arial" w:hAnsi="Arial" w:hint="default"/>
      </w:rPr>
    </w:lvl>
    <w:lvl w:ilvl="8">
      <w:start w:val="1"/>
      <w:numFmt w:val="bullet"/>
      <w:lvlText w:val="•"/>
      <w:lvlJc w:val="left"/>
      <w:pPr>
        <w:tabs>
          <w:tab w:val="num" w:pos="5464"/>
        </w:tabs>
        <w:ind w:left="5821" w:hanging="357"/>
      </w:pPr>
      <w:rPr>
        <w:rFonts w:ascii="Arial" w:hAnsi="Arial" w:hint="default"/>
      </w:rPr>
    </w:lvl>
  </w:abstractNum>
  <w:abstractNum w:abstractNumId="6" w15:restartNumberingAfterBreak="0">
    <w:nsid w:val="3BDB0BBB"/>
    <w:multiLevelType w:val="multilevel"/>
    <w:tmpl w:val="E94210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3472"/>
        </w:tabs>
        <w:ind w:left="3472" w:hanging="864"/>
      </w:pPr>
      <w:rPr>
        <w:rFonts w:hint="default"/>
      </w:rPr>
    </w:lvl>
    <w:lvl w:ilvl="4">
      <w:start w:val="1"/>
      <w:numFmt w:val="decimal"/>
      <w:lvlText w:val="%1.%2.%3.%4.%5"/>
      <w:lvlJc w:val="left"/>
      <w:pPr>
        <w:tabs>
          <w:tab w:val="num" w:pos="3616"/>
        </w:tabs>
        <w:ind w:left="3616" w:hanging="1008"/>
      </w:pPr>
      <w:rPr>
        <w:rFonts w:hint="default"/>
      </w:rPr>
    </w:lvl>
    <w:lvl w:ilvl="5">
      <w:start w:val="1"/>
      <w:numFmt w:val="decimal"/>
      <w:lvlText w:val="%1.%2.%3.%4.%5.%6"/>
      <w:lvlJc w:val="left"/>
      <w:pPr>
        <w:tabs>
          <w:tab w:val="num" w:pos="3760"/>
        </w:tabs>
        <w:ind w:left="3760" w:hanging="1152"/>
      </w:pPr>
      <w:rPr>
        <w:rFonts w:hint="default"/>
      </w:rPr>
    </w:lvl>
    <w:lvl w:ilvl="6">
      <w:start w:val="1"/>
      <w:numFmt w:val="decimal"/>
      <w:lvlText w:val="%1.%2.%3.%4.%5.%6.%7"/>
      <w:lvlJc w:val="left"/>
      <w:pPr>
        <w:tabs>
          <w:tab w:val="num" w:pos="3904"/>
        </w:tabs>
        <w:ind w:left="3904" w:hanging="1296"/>
      </w:pPr>
      <w:rPr>
        <w:rFonts w:hint="default"/>
      </w:rPr>
    </w:lvl>
    <w:lvl w:ilvl="7">
      <w:start w:val="1"/>
      <w:numFmt w:val="decimal"/>
      <w:lvlText w:val="%1.%2.%3.%4.%5.%6.%7.%8"/>
      <w:lvlJc w:val="left"/>
      <w:pPr>
        <w:tabs>
          <w:tab w:val="num" w:pos="4048"/>
        </w:tabs>
        <w:ind w:left="4048" w:hanging="1440"/>
      </w:pPr>
      <w:rPr>
        <w:rFonts w:hint="default"/>
      </w:rPr>
    </w:lvl>
    <w:lvl w:ilvl="8">
      <w:start w:val="1"/>
      <w:numFmt w:val="decimal"/>
      <w:lvlText w:val="%1.%2.%3.%4.%5.%6.%7.%8.%9"/>
      <w:lvlJc w:val="left"/>
      <w:pPr>
        <w:tabs>
          <w:tab w:val="num" w:pos="4192"/>
        </w:tabs>
        <w:ind w:left="4192" w:hanging="1584"/>
      </w:pPr>
      <w:rPr>
        <w:rFonts w:hint="default"/>
      </w:rPr>
    </w:lvl>
  </w:abstractNum>
  <w:abstractNum w:abstractNumId="7" w15:restartNumberingAfterBreak="0">
    <w:nsid w:val="7FD25DB9"/>
    <w:multiLevelType w:val="hybridMultilevel"/>
    <w:tmpl w:val="5C1C02B6"/>
    <w:lvl w:ilvl="0" w:tplc="7F929C36">
      <w:start w:val="1"/>
      <w:numFmt w:val="bullet"/>
      <w:pStyle w:val="Luetelmaviiva"/>
      <w:lvlText w:val=""/>
      <w:lvlJc w:val="left"/>
      <w:pPr>
        <w:tabs>
          <w:tab w:val="num" w:pos="170"/>
        </w:tabs>
        <w:ind w:left="2778" w:hanging="17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6"/>
  </w:num>
  <w:num w:numId="6">
    <w:abstractNumId w:val="6"/>
  </w:num>
  <w:num w:numId="7">
    <w:abstractNumId w:val="3"/>
  </w:num>
  <w:num w:numId="8">
    <w:abstractNumId w:val="1"/>
  </w:num>
  <w:num w:numId="9">
    <w:abstractNumId w:val="2"/>
  </w:num>
  <w:num w:numId="10">
    <w:abstractNumId w:val="5"/>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X64HfakH/SbI1V3m4TBtBrly/GvL1KkSPlHRgH+g9QQCipWlJ8LM35yBxYWiY/CFkYTtrGvPdbU4pfAPSOou4A==" w:salt="mZbg9AieCJg93UJmaEPzQw=="/>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D3"/>
    <w:rsid w:val="00000CA8"/>
    <w:rsid w:val="00014083"/>
    <w:rsid w:val="00020C63"/>
    <w:rsid w:val="00033C83"/>
    <w:rsid w:val="0003682B"/>
    <w:rsid w:val="00037819"/>
    <w:rsid w:val="00044AFF"/>
    <w:rsid w:val="00044B63"/>
    <w:rsid w:val="00046818"/>
    <w:rsid w:val="000560E0"/>
    <w:rsid w:val="00066950"/>
    <w:rsid w:val="0007136E"/>
    <w:rsid w:val="0007288D"/>
    <w:rsid w:val="00073630"/>
    <w:rsid w:val="000948CC"/>
    <w:rsid w:val="000B7B60"/>
    <w:rsid w:val="000C3013"/>
    <w:rsid w:val="000C74BE"/>
    <w:rsid w:val="000D0276"/>
    <w:rsid w:val="000F0898"/>
    <w:rsid w:val="001055A1"/>
    <w:rsid w:val="00114D85"/>
    <w:rsid w:val="00115D5E"/>
    <w:rsid w:val="00127B84"/>
    <w:rsid w:val="00176671"/>
    <w:rsid w:val="00183C37"/>
    <w:rsid w:val="00192A62"/>
    <w:rsid w:val="001A6511"/>
    <w:rsid w:val="001A750D"/>
    <w:rsid w:val="001A7658"/>
    <w:rsid w:val="001B5CFA"/>
    <w:rsid w:val="001B66DE"/>
    <w:rsid w:val="001D7F7F"/>
    <w:rsid w:val="001E6A09"/>
    <w:rsid w:val="001E7A85"/>
    <w:rsid w:val="001F22AC"/>
    <w:rsid w:val="00201464"/>
    <w:rsid w:val="00204C93"/>
    <w:rsid w:val="00207155"/>
    <w:rsid w:val="00207816"/>
    <w:rsid w:val="00217B3F"/>
    <w:rsid w:val="00220739"/>
    <w:rsid w:val="00223791"/>
    <w:rsid w:val="00236471"/>
    <w:rsid w:val="0024598B"/>
    <w:rsid w:val="002611BB"/>
    <w:rsid w:val="002623CB"/>
    <w:rsid w:val="00267774"/>
    <w:rsid w:val="002807FC"/>
    <w:rsid w:val="00287EF5"/>
    <w:rsid w:val="00291AC5"/>
    <w:rsid w:val="00292B4E"/>
    <w:rsid w:val="0029462E"/>
    <w:rsid w:val="002A1AE0"/>
    <w:rsid w:val="002B702C"/>
    <w:rsid w:val="002D2293"/>
    <w:rsid w:val="002D580D"/>
    <w:rsid w:val="002E2F26"/>
    <w:rsid w:val="00313333"/>
    <w:rsid w:val="0032352A"/>
    <w:rsid w:val="003442C4"/>
    <w:rsid w:val="00366A90"/>
    <w:rsid w:val="00385B79"/>
    <w:rsid w:val="00394F39"/>
    <w:rsid w:val="003973BB"/>
    <w:rsid w:val="003A5B94"/>
    <w:rsid w:val="003B62B8"/>
    <w:rsid w:val="003D61B2"/>
    <w:rsid w:val="003D740F"/>
    <w:rsid w:val="00410347"/>
    <w:rsid w:val="004127FF"/>
    <w:rsid w:val="004131E9"/>
    <w:rsid w:val="00415713"/>
    <w:rsid w:val="0044450F"/>
    <w:rsid w:val="004559B4"/>
    <w:rsid w:val="0046080E"/>
    <w:rsid w:val="00461F9E"/>
    <w:rsid w:val="00474150"/>
    <w:rsid w:val="004778B9"/>
    <w:rsid w:val="00487DA5"/>
    <w:rsid w:val="00490E38"/>
    <w:rsid w:val="00492005"/>
    <w:rsid w:val="0049687E"/>
    <w:rsid w:val="00497882"/>
    <w:rsid w:val="004C1EE4"/>
    <w:rsid w:val="004C3391"/>
    <w:rsid w:val="004E1185"/>
    <w:rsid w:val="004E6A63"/>
    <w:rsid w:val="004E7EDD"/>
    <w:rsid w:val="004F3853"/>
    <w:rsid w:val="005040D1"/>
    <w:rsid w:val="00514E1D"/>
    <w:rsid w:val="00516304"/>
    <w:rsid w:val="00541110"/>
    <w:rsid w:val="00551148"/>
    <w:rsid w:val="0056709F"/>
    <w:rsid w:val="005739CD"/>
    <w:rsid w:val="005855FD"/>
    <w:rsid w:val="00595E0B"/>
    <w:rsid w:val="005A551C"/>
    <w:rsid w:val="005A59FB"/>
    <w:rsid w:val="005B53D3"/>
    <w:rsid w:val="005B73CB"/>
    <w:rsid w:val="005D181A"/>
    <w:rsid w:val="005D20BE"/>
    <w:rsid w:val="005D45AC"/>
    <w:rsid w:val="005D4C28"/>
    <w:rsid w:val="005D5499"/>
    <w:rsid w:val="005D7B81"/>
    <w:rsid w:val="005D7C48"/>
    <w:rsid w:val="005E57CF"/>
    <w:rsid w:val="0060457E"/>
    <w:rsid w:val="006108E9"/>
    <w:rsid w:val="006175C6"/>
    <w:rsid w:val="006249FC"/>
    <w:rsid w:val="006354EE"/>
    <w:rsid w:val="00644FCC"/>
    <w:rsid w:val="00654CC1"/>
    <w:rsid w:val="00660DB2"/>
    <w:rsid w:val="0066277B"/>
    <w:rsid w:val="006744A8"/>
    <w:rsid w:val="00680249"/>
    <w:rsid w:val="0069022D"/>
    <w:rsid w:val="006A4571"/>
    <w:rsid w:val="006C6DCF"/>
    <w:rsid w:val="006D0062"/>
    <w:rsid w:val="006D0E27"/>
    <w:rsid w:val="006D1FEA"/>
    <w:rsid w:val="006D673D"/>
    <w:rsid w:val="00707F2D"/>
    <w:rsid w:val="007238AC"/>
    <w:rsid w:val="00736C19"/>
    <w:rsid w:val="00745187"/>
    <w:rsid w:val="00753766"/>
    <w:rsid w:val="00754B43"/>
    <w:rsid w:val="007671D4"/>
    <w:rsid w:val="00776822"/>
    <w:rsid w:val="00781B0B"/>
    <w:rsid w:val="00781FDB"/>
    <w:rsid w:val="00782240"/>
    <w:rsid w:val="00785D45"/>
    <w:rsid w:val="007A298D"/>
    <w:rsid w:val="007A3B00"/>
    <w:rsid w:val="007A45B8"/>
    <w:rsid w:val="007B4431"/>
    <w:rsid w:val="007B64F4"/>
    <w:rsid w:val="007E066F"/>
    <w:rsid w:val="007F369E"/>
    <w:rsid w:val="007F3F58"/>
    <w:rsid w:val="007F42D0"/>
    <w:rsid w:val="007F624A"/>
    <w:rsid w:val="0081272E"/>
    <w:rsid w:val="00825D45"/>
    <w:rsid w:val="00840028"/>
    <w:rsid w:val="00845108"/>
    <w:rsid w:val="00866CF2"/>
    <w:rsid w:val="0087532F"/>
    <w:rsid w:val="008939EA"/>
    <w:rsid w:val="008971DC"/>
    <w:rsid w:val="008A3D5D"/>
    <w:rsid w:val="008B0248"/>
    <w:rsid w:val="008B091D"/>
    <w:rsid w:val="008B0B00"/>
    <w:rsid w:val="008B4F5F"/>
    <w:rsid w:val="008C50C5"/>
    <w:rsid w:val="008C783B"/>
    <w:rsid w:val="0090336A"/>
    <w:rsid w:val="00915F7E"/>
    <w:rsid w:val="00921165"/>
    <w:rsid w:val="00923C50"/>
    <w:rsid w:val="00930BC5"/>
    <w:rsid w:val="00932925"/>
    <w:rsid w:val="00941928"/>
    <w:rsid w:val="0095026B"/>
    <w:rsid w:val="009546A5"/>
    <w:rsid w:val="009637D8"/>
    <w:rsid w:val="009663B8"/>
    <w:rsid w:val="00977C5A"/>
    <w:rsid w:val="009821FD"/>
    <w:rsid w:val="009A183F"/>
    <w:rsid w:val="009A2E22"/>
    <w:rsid w:val="009A3B78"/>
    <w:rsid w:val="009A53DB"/>
    <w:rsid w:val="009C598B"/>
    <w:rsid w:val="009E0948"/>
    <w:rsid w:val="009E3DD9"/>
    <w:rsid w:val="009F09C8"/>
    <w:rsid w:val="009F3502"/>
    <w:rsid w:val="00A0124A"/>
    <w:rsid w:val="00A13957"/>
    <w:rsid w:val="00A34996"/>
    <w:rsid w:val="00A354BD"/>
    <w:rsid w:val="00A44D7C"/>
    <w:rsid w:val="00A47298"/>
    <w:rsid w:val="00A47A30"/>
    <w:rsid w:val="00A53453"/>
    <w:rsid w:val="00A55BF8"/>
    <w:rsid w:val="00A66AED"/>
    <w:rsid w:val="00A93C06"/>
    <w:rsid w:val="00AB289D"/>
    <w:rsid w:val="00AB34E6"/>
    <w:rsid w:val="00AC027D"/>
    <w:rsid w:val="00AC0F92"/>
    <w:rsid w:val="00AC67BC"/>
    <w:rsid w:val="00B03259"/>
    <w:rsid w:val="00B13C7D"/>
    <w:rsid w:val="00B13DDE"/>
    <w:rsid w:val="00B146F9"/>
    <w:rsid w:val="00B14D35"/>
    <w:rsid w:val="00B14DDC"/>
    <w:rsid w:val="00B21FD6"/>
    <w:rsid w:val="00B3759A"/>
    <w:rsid w:val="00B55C73"/>
    <w:rsid w:val="00B7163C"/>
    <w:rsid w:val="00B80C95"/>
    <w:rsid w:val="00B84F38"/>
    <w:rsid w:val="00B87547"/>
    <w:rsid w:val="00B94ABF"/>
    <w:rsid w:val="00B962FE"/>
    <w:rsid w:val="00BB2EF2"/>
    <w:rsid w:val="00BB3677"/>
    <w:rsid w:val="00BD657E"/>
    <w:rsid w:val="00BD78BB"/>
    <w:rsid w:val="00BE1B22"/>
    <w:rsid w:val="00C05C16"/>
    <w:rsid w:val="00C135FA"/>
    <w:rsid w:val="00C20639"/>
    <w:rsid w:val="00C206EE"/>
    <w:rsid w:val="00C35183"/>
    <w:rsid w:val="00C40548"/>
    <w:rsid w:val="00C40D38"/>
    <w:rsid w:val="00C6314F"/>
    <w:rsid w:val="00C66497"/>
    <w:rsid w:val="00C73CB9"/>
    <w:rsid w:val="00C83469"/>
    <w:rsid w:val="00C94F17"/>
    <w:rsid w:val="00C97A88"/>
    <w:rsid w:val="00CA1DBC"/>
    <w:rsid w:val="00CB1765"/>
    <w:rsid w:val="00CB5BF8"/>
    <w:rsid w:val="00CC37E3"/>
    <w:rsid w:val="00CC72C2"/>
    <w:rsid w:val="00CD7E8E"/>
    <w:rsid w:val="00CE29B7"/>
    <w:rsid w:val="00CE46AC"/>
    <w:rsid w:val="00CF3572"/>
    <w:rsid w:val="00D05645"/>
    <w:rsid w:val="00D16981"/>
    <w:rsid w:val="00D306CA"/>
    <w:rsid w:val="00D40C7A"/>
    <w:rsid w:val="00D458EA"/>
    <w:rsid w:val="00D5173F"/>
    <w:rsid w:val="00D5365B"/>
    <w:rsid w:val="00D54394"/>
    <w:rsid w:val="00D545EB"/>
    <w:rsid w:val="00D70512"/>
    <w:rsid w:val="00D72CCD"/>
    <w:rsid w:val="00D73CA3"/>
    <w:rsid w:val="00D9707A"/>
    <w:rsid w:val="00D977BE"/>
    <w:rsid w:val="00DA62D6"/>
    <w:rsid w:val="00DB1809"/>
    <w:rsid w:val="00DB26FC"/>
    <w:rsid w:val="00DB2B3D"/>
    <w:rsid w:val="00DE71AF"/>
    <w:rsid w:val="00DF2CF4"/>
    <w:rsid w:val="00DF532B"/>
    <w:rsid w:val="00E03E54"/>
    <w:rsid w:val="00E04B6B"/>
    <w:rsid w:val="00E070A0"/>
    <w:rsid w:val="00E14C63"/>
    <w:rsid w:val="00E374CA"/>
    <w:rsid w:val="00E4599E"/>
    <w:rsid w:val="00E45B4B"/>
    <w:rsid w:val="00E552E3"/>
    <w:rsid w:val="00E57805"/>
    <w:rsid w:val="00E600D9"/>
    <w:rsid w:val="00E61E93"/>
    <w:rsid w:val="00E6471F"/>
    <w:rsid w:val="00E83EDA"/>
    <w:rsid w:val="00E86032"/>
    <w:rsid w:val="00E95E85"/>
    <w:rsid w:val="00EA16C2"/>
    <w:rsid w:val="00EA1E12"/>
    <w:rsid w:val="00EA3B55"/>
    <w:rsid w:val="00EC5405"/>
    <w:rsid w:val="00EC58DF"/>
    <w:rsid w:val="00EC6782"/>
    <w:rsid w:val="00EF2FF7"/>
    <w:rsid w:val="00F0445C"/>
    <w:rsid w:val="00F15F9E"/>
    <w:rsid w:val="00F216A6"/>
    <w:rsid w:val="00F34573"/>
    <w:rsid w:val="00F408EF"/>
    <w:rsid w:val="00F43C6A"/>
    <w:rsid w:val="00F44059"/>
    <w:rsid w:val="00F50140"/>
    <w:rsid w:val="00F61966"/>
    <w:rsid w:val="00F64E24"/>
    <w:rsid w:val="00F66E29"/>
    <w:rsid w:val="00F87C69"/>
    <w:rsid w:val="00FC72E2"/>
    <w:rsid w:val="00FD3DE0"/>
    <w:rsid w:val="00FD41CC"/>
    <w:rsid w:val="00FE11D4"/>
    <w:rsid w:val="00FE2823"/>
    <w:rsid w:val="00FE48D1"/>
    <w:rsid w:val="00FF614B"/>
    <w:rsid w:val="42072AC8"/>
    <w:rsid w:val="43C385EB"/>
    <w:rsid w:val="4B5E0CFE"/>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qFormat="1"/>
    <w:lsdException w:name="List Number" w:uiPriority="99"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E1D"/>
    <w:pPr>
      <w:ind w:left="28"/>
    </w:pPr>
    <w:rPr>
      <w:rFonts w:ascii="OP Chevin Pro Light" w:hAnsi="OP Chevin Pro Light"/>
      <w:sz w:val="18"/>
    </w:rPr>
  </w:style>
  <w:style w:type="paragraph" w:styleId="Heading1">
    <w:name w:val="heading 1"/>
    <w:basedOn w:val="Normal"/>
    <w:next w:val="BodyText"/>
    <w:link w:val="Heading1Char"/>
    <w:uiPriority w:val="9"/>
    <w:qFormat/>
    <w:rsid w:val="00707F2D"/>
    <w:pPr>
      <w:keepNext/>
      <w:keepLines/>
      <w:spacing w:after="180" w:line="220" w:lineRule="exact"/>
      <w:ind w:left="567" w:hanging="567"/>
      <w:outlineLvl w:val="0"/>
    </w:pPr>
    <w:rPr>
      <w:rFonts w:eastAsia="Times New Roman" w:cs="Times New Roman"/>
      <w:bCs/>
      <w:sz w:val="20"/>
      <w:szCs w:val="28"/>
    </w:rPr>
  </w:style>
  <w:style w:type="paragraph" w:styleId="Heading2">
    <w:name w:val="heading 2"/>
    <w:basedOn w:val="Normal"/>
    <w:next w:val="BodyText"/>
    <w:link w:val="Heading2Char"/>
    <w:uiPriority w:val="9"/>
    <w:qFormat/>
    <w:rsid w:val="003D740F"/>
    <w:pPr>
      <w:keepNext/>
      <w:keepLines/>
      <w:spacing w:after="220"/>
      <w:ind w:left="1304"/>
      <w:outlineLvl w:val="1"/>
    </w:pPr>
    <w:rPr>
      <w:rFonts w:eastAsia="Times New Roman" w:cs="Times New Roman"/>
      <w:bCs/>
      <w:szCs w:val="26"/>
    </w:rPr>
  </w:style>
  <w:style w:type="paragraph" w:styleId="Heading3">
    <w:name w:val="heading 3"/>
    <w:basedOn w:val="Normal"/>
    <w:next w:val="BodyText"/>
    <w:link w:val="Heading3Char"/>
    <w:uiPriority w:val="9"/>
    <w:qFormat/>
    <w:rsid w:val="003D740F"/>
    <w:pPr>
      <w:keepNext/>
      <w:keepLines/>
      <w:spacing w:after="220"/>
      <w:ind w:left="2608"/>
      <w:outlineLvl w:val="2"/>
    </w:pPr>
    <w:rPr>
      <w:rFonts w:eastAsia="Times New Roman"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394"/>
    <w:pPr>
      <w:tabs>
        <w:tab w:val="center" w:pos="4819"/>
        <w:tab w:val="right" w:pos="9638"/>
      </w:tabs>
    </w:pPr>
    <w:rPr>
      <w:sz w:val="14"/>
    </w:rPr>
  </w:style>
  <w:style w:type="paragraph" w:styleId="BodyText">
    <w:name w:val="Body Text"/>
    <w:basedOn w:val="Normal"/>
    <w:link w:val="BodyTextChar"/>
    <w:uiPriority w:val="1"/>
    <w:qFormat/>
    <w:rsid w:val="00B55C73"/>
    <w:pPr>
      <w:spacing w:after="180"/>
      <w:ind w:left="2608"/>
    </w:pPr>
    <w:rPr>
      <w:sz w:val="16"/>
    </w:rPr>
  </w:style>
  <w:style w:type="paragraph" w:styleId="BodyText2">
    <w:name w:val="Body Text 2"/>
    <w:basedOn w:val="BodyText"/>
    <w:link w:val="BodyText2Char"/>
    <w:uiPriority w:val="1"/>
    <w:qFormat/>
    <w:rsid w:val="003D740F"/>
    <w:pPr>
      <w:spacing w:after="0"/>
    </w:pPr>
  </w:style>
  <w:style w:type="paragraph" w:customStyle="1" w:styleId="Luetelmaviiva">
    <w:name w:val="Luetelmaviiva"/>
    <w:basedOn w:val="ListNumber"/>
    <w:rsid w:val="00D54394"/>
    <w:pPr>
      <w:numPr>
        <w:numId w:val="2"/>
      </w:numPr>
      <w:spacing w:after="200"/>
    </w:pPr>
  </w:style>
  <w:style w:type="paragraph" w:styleId="ListNumber">
    <w:name w:val="List Number"/>
    <w:basedOn w:val="Normal"/>
    <w:uiPriority w:val="99"/>
    <w:qFormat/>
    <w:rsid w:val="003D740F"/>
    <w:pPr>
      <w:numPr>
        <w:numId w:val="10"/>
      </w:numPr>
      <w:spacing w:after="220"/>
      <w:contextualSpacing/>
    </w:pPr>
  </w:style>
  <w:style w:type="paragraph" w:styleId="Title">
    <w:name w:val="Title"/>
    <w:basedOn w:val="Normal"/>
    <w:next w:val="BodyText"/>
    <w:link w:val="TitleChar"/>
    <w:uiPriority w:val="10"/>
    <w:qFormat/>
    <w:rsid w:val="00707F2D"/>
    <w:pPr>
      <w:spacing w:after="180"/>
      <w:contextualSpacing/>
    </w:pPr>
    <w:rPr>
      <w:rFonts w:eastAsia="Times New Roman" w:cs="Arial"/>
      <w:sz w:val="26"/>
      <w:szCs w:val="52"/>
    </w:rPr>
  </w:style>
  <w:style w:type="paragraph" w:customStyle="1" w:styleId="Ylinenohjeteksti">
    <w:name w:val="Ylinen ohjeteksti"/>
    <w:basedOn w:val="Footer"/>
    <w:next w:val="Solunteksti"/>
    <w:rsid w:val="001E6A09"/>
  </w:style>
  <w:style w:type="paragraph" w:styleId="Header">
    <w:name w:val="header"/>
    <w:basedOn w:val="Normal"/>
    <w:rsid w:val="00941928"/>
    <w:pPr>
      <w:tabs>
        <w:tab w:val="center" w:pos="4819"/>
        <w:tab w:val="right" w:pos="9638"/>
      </w:tabs>
    </w:pPr>
  </w:style>
  <w:style w:type="paragraph" w:customStyle="1" w:styleId="Viereinenohjeteksti">
    <w:name w:val="Viereinen ohjeteksti"/>
    <w:rsid w:val="009E3DD9"/>
    <w:pPr>
      <w:spacing w:line="160" w:lineRule="exact"/>
      <w:ind w:left="28"/>
    </w:pPr>
    <w:rPr>
      <w:rFonts w:ascii="OP Chevin Pro Medium" w:hAnsi="OP Chevin Pro Medium" w:cs="Arial"/>
      <w:bCs/>
      <w:kern w:val="28"/>
      <w:sz w:val="16"/>
      <w:szCs w:val="32"/>
    </w:rPr>
  </w:style>
  <w:style w:type="paragraph" w:customStyle="1" w:styleId="Sarekeohjeteksti">
    <w:name w:val="Sarekeohjeteksti"/>
    <w:basedOn w:val="Viereinenohjeteksti"/>
    <w:rsid w:val="001055A1"/>
  </w:style>
  <w:style w:type="paragraph" w:customStyle="1" w:styleId="Solunteksti">
    <w:name w:val="Solun teksti"/>
    <w:basedOn w:val="Normal"/>
    <w:uiPriority w:val="1"/>
    <w:rsid w:val="00941928"/>
  </w:style>
  <w:style w:type="character" w:customStyle="1" w:styleId="Heading1Char">
    <w:name w:val="Heading 1 Char"/>
    <w:link w:val="Heading1"/>
    <w:uiPriority w:val="9"/>
    <w:rsid w:val="00707F2D"/>
    <w:rPr>
      <w:rFonts w:ascii="OP Chevin Pro Light" w:eastAsia="Times New Roman" w:hAnsi="OP Chevin Pro Light" w:cs="Times New Roman"/>
      <w:bCs/>
      <w:szCs w:val="28"/>
    </w:rPr>
  </w:style>
  <w:style w:type="character" w:customStyle="1" w:styleId="Heading2Char">
    <w:name w:val="Heading 2 Char"/>
    <w:link w:val="Heading2"/>
    <w:uiPriority w:val="9"/>
    <w:rsid w:val="003D740F"/>
    <w:rPr>
      <w:rFonts w:ascii="Arial" w:eastAsia="Times New Roman" w:hAnsi="Arial" w:cs="Times New Roman"/>
      <w:bCs/>
      <w:szCs w:val="26"/>
    </w:rPr>
  </w:style>
  <w:style w:type="character" w:customStyle="1" w:styleId="Heading3Char">
    <w:name w:val="Heading 3 Char"/>
    <w:link w:val="Heading3"/>
    <w:uiPriority w:val="9"/>
    <w:rsid w:val="003D740F"/>
    <w:rPr>
      <w:rFonts w:ascii="Arial" w:eastAsia="Times New Roman" w:hAnsi="Arial" w:cs="Times New Roman"/>
      <w:bCs/>
    </w:rPr>
  </w:style>
  <w:style w:type="paragraph" w:styleId="ListBullet">
    <w:name w:val="List Bullet"/>
    <w:basedOn w:val="Normal"/>
    <w:uiPriority w:val="99"/>
    <w:qFormat/>
    <w:rsid w:val="00707F2D"/>
    <w:pPr>
      <w:numPr>
        <w:numId w:val="9"/>
      </w:numPr>
      <w:spacing w:after="180" w:line="220" w:lineRule="exact"/>
      <w:contextualSpacing/>
    </w:pPr>
    <w:rPr>
      <w:sz w:val="16"/>
    </w:rPr>
  </w:style>
  <w:style w:type="character" w:customStyle="1" w:styleId="TitleChar">
    <w:name w:val="Title Char"/>
    <w:link w:val="Title"/>
    <w:uiPriority w:val="10"/>
    <w:rsid w:val="00707F2D"/>
    <w:rPr>
      <w:rFonts w:ascii="OP Chevin Pro Light" w:eastAsia="Times New Roman" w:hAnsi="OP Chevin Pro Light" w:cs="Arial"/>
      <w:sz w:val="26"/>
      <w:szCs w:val="52"/>
    </w:rPr>
  </w:style>
  <w:style w:type="character" w:customStyle="1" w:styleId="BodyTextChar">
    <w:name w:val="Body Text Char"/>
    <w:link w:val="BodyText"/>
    <w:uiPriority w:val="1"/>
    <w:rsid w:val="00B55C73"/>
    <w:rPr>
      <w:rFonts w:ascii="OP Chevin Pro Light" w:hAnsi="OP Chevin Pro Light"/>
      <w:sz w:val="16"/>
    </w:rPr>
  </w:style>
  <w:style w:type="character" w:customStyle="1" w:styleId="BodyText2Char">
    <w:name w:val="Body Text 2 Char"/>
    <w:link w:val="BodyText2"/>
    <w:uiPriority w:val="1"/>
    <w:rsid w:val="003D740F"/>
  </w:style>
  <w:style w:type="character" w:styleId="Hyperlink">
    <w:name w:val="Hyperlink"/>
    <w:basedOn w:val="DefaultParagraphFont"/>
    <w:rsid w:val="00DA62D6"/>
    <w:rPr>
      <w:color w:val="0000FF" w:themeColor="hyperlink"/>
      <w:u w:val="single"/>
    </w:rPr>
  </w:style>
  <w:style w:type="paragraph" w:styleId="BalloonText">
    <w:name w:val="Balloon Text"/>
    <w:basedOn w:val="Normal"/>
    <w:link w:val="BalloonTextChar"/>
    <w:rsid w:val="001F22AC"/>
    <w:rPr>
      <w:rFonts w:ascii="Tahoma" w:hAnsi="Tahoma" w:cs="Tahoma"/>
      <w:sz w:val="16"/>
      <w:szCs w:val="16"/>
    </w:rPr>
  </w:style>
  <w:style w:type="character" w:customStyle="1" w:styleId="BalloonTextChar">
    <w:name w:val="Balloon Text Char"/>
    <w:basedOn w:val="DefaultParagraphFont"/>
    <w:link w:val="BalloonText"/>
    <w:rsid w:val="001F22AC"/>
    <w:rPr>
      <w:rFonts w:ascii="Tahoma" w:hAnsi="Tahoma" w:cs="Tahoma"/>
      <w:sz w:val="16"/>
      <w:szCs w:val="16"/>
    </w:rPr>
  </w:style>
  <w:style w:type="character" w:styleId="PlaceholderText">
    <w:name w:val="Placeholder Text"/>
    <w:basedOn w:val="DefaultParagraphFont"/>
    <w:uiPriority w:val="99"/>
    <w:semiHidden/>
    <w:rsid w:val="00020C63"/>
    <w:rPr>
      <w:color w:val="808080"/>
    </w:rPr>
  </w:style>
  <w:style w:type="table" w:customStyle="1" w:styleId="TaulukkoRuudukko1">
    <w:name w:val="Taulukko Ruudukko1"/>
    <w:basedOn w:val="TableNormal"/>
    <w:next w:val="TableGrid"/>
    <w:uiPriority w:val="59"/>
    <w:rsid w:val="005D5499"/>
    <w:rPr>
      <w:rFonts w:asciiTheme="minorHAnsi" w:eastAsiaTheme="minorHAnsi" w:hAnsiTheme="minorHAnsi" w:cstheme="minorHAnsi"/>
      <w:lang w:eastAsia="en-US"/>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styleId="TableGrid">
    <w:name w:val="Table Grid"/>
    <w:basedOn w:val="TableNormal"/>
    <w:rsid w:val="005D5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OP Chevin Pro Light" w:hAnsi="OP Chevin Pro Light"/>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BD78BB"/>
    <w:rPr>
      <w:rFonts w:ascii="OP Chevin Pro Light" w:hAnsi="OP Chevin Pro Light"/>
      <w:sz w:val="18"/>
    </w:rPr>
  </w:style>
  <w:style w:type="paragraph" w:styleId="CommentSubject">
    <w:name w:val="annotation subject"/>
    <w:basedOn w:val="CommentText"/>
    <w:next w:val="CommentText"/>
    <w:link w:val="CommentSubjectChar"/>
    <w:semiHidden/>
    <w:unhideWhenUsed/>
    <w:rsid w:val="00514E1D"/>
    <w:rPr>
      <w:b/>
      <w:bCs/>
    </w:rPr>
  </w:style>
  <w:style w:type="character" w:customStyle="1" w:styleId="CommentSubjectChar">
    <w:name w:val="Comment Subject Char"/>
    <w:basedOn w:val="CommentTextChar"/>
    <w:link w:val="CommentSubject"/>
    <w:semiHidden/>
    <w:rsid w:val="00514E1D"/>
    <w:rPr>
      <w:rFonts w:ascii="OP Chevin Pro Light" w:hAnsi="OP Chevin Pro Light"/>
      <w:b/>
      <w:bCs/>
    </w:rPr>
  </w:style>
  <w:style w:type="character" w:customStyle="1" w:styleId="UnresolvedMention1">
    <w:name w:val="Unresolved Mention1"/>
    <w:basedOn w:val="DefaultParagraphFont"/>
    <w:uiPriority w:val="99"/>
    <w:semiHidden/>
    <w:unhideWhenUsed/>
    <w:rsid w:val="00AC6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3983">
      <w:bodyDiv w:val="1"/>
      <w:marLeft w:val="0"/>
      <w:marRight w:val="0"/>
      <w:marTop w:val="0"/>
      <w:marBottom w:val="0"/>
      <w:divBdr>
        <w:top w:val="none" w:sz="0" w:space="0" w:color="auto"/>
        <w:left w:val="none" w:sz="0" w:space="0" w:color="auto"/>
        <w:bottom w:val="none" w:sz="0" w:space="0" w:color="auto"/>
        <w:right w:val="none" w:sz="0" w:space="0" w:color="auto"/>
      </w:divBdr>
    </w:div>
    <w:div w:id="1504978966">
      <w:bodyDiv w:val="1"/>
      <w:marLeft w:val="0"/>
      <w:marRight w:val="0"/>
      <w:marTop w:val="0"/>
      <w:marBottom w:val="0"/>
      <w:divBdr>
        <w:top w:val="none" w:sz="0" w:space="0" w:color="auto"/>
        <w:left w:val="none" w:sz="0" w:space="0" w:color="auto"/>
        <w:bottom w:val="none" w:sz="0" w:space="0" w:color="auto"/>
        <w:right w:val="none" w:sz="0" w:space="0" w:color="auto"/>
      </w:divBdr>
    </w:div>
    <w:div w:id="1658150935">
      <w:bodyDiv w:val="1"/>
      <w:marLeft w:val="0"/>
      <w:marRight w:val="0"/>
      <w:marTop w:val="0"/>
      <w:marBottom w:val="0"/>
      <w:divBdr>
        <w:top w:val="none" w:sz="0" w:space="0" w:color="auto"/>
        <w:left w:val="none" w:sz="0" w:space="0" w:color="auto"/>
        <w:bottom w:val="none" w:sz="0" w:space="0" w:color="auto"/>
        <w:right w:val="none" w:sz="0" w:space="0" w:color="auto"/>
      </w:divBdr>
    </w:div>
    <w:div w:id="1849517146">
      <w:bodyDiv w:val="1"/>
      <w:marLeft w:val="0"/>
      <w:marRight w:val="0"/>
      <w:marTop w:val="0"/>
      <w:marBottom w:val="0"/>
      <w:divBdr>
        <w:top w:val="none" w:sz="0" w:space="0" w:color="auto"/>
        <w:left w:val="none" w:sz="0" w:space="0" w:color="auto"/>
        <w:bottom w:val="none" w:sz="0" w:space="0" w:color="auto"/>
        <w:right w:val="none" w:sz="0" w:space="0" w:color="auto"/>
      </w:divBdr>
    </w:div>
    <w:div w:id="200647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81AE2AA8-77BC-4FA4-B0B8-61EB7A21A2A2}"/>
      </w:docPartPr>
      <w:docPartBody>
        <w:p w:rsidR="00117E67" w:rsidRDefault="00985E7D">
          <w:r w:rsidRPr="00FE275B">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 Chevin Pro Light">
    <w:altName w:val="Calibri Light"/>
    <w:panose1 w:val="00000000000000000000"/>
    <w:charset w:val="00"/>
    <w:family w:val="swiss"/>
    <w:notTrueType/>
    <w:pitch w:val="variable"/>
    <w:sig w:usb0="00000287" w:usb1="00000000" w:usb2="00000000" w:usb3="00000000" w:csb0="0000009F" w:csb1="00000000"/>
  </w:font>
  <w:font w:name="OP Chevin Pro Medium">
    <w:altName w:val="Calibri"/>
    <w:panose1 w:val="00000000000000000000"/>
    <w:charset w:val="00"/>
    <w:family w:val="swiss"/>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7D"/>
    <w:rsid w:val="00117E67"/>
    <w:rsid w:val="007F4BFD"/>
    <w:rsid w:val="00866A2B"/>
    <w:rsid w:val="00985E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E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4393F8-0A19-433E-A7B5-D0DD4C422315}">
  <we:reference id="63b6bc3e-9a7e-47ba-8a64-a5373fa3b811" version="1.0.0.0" store="http://opintra.fi/sites/appcat"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4CE1385B0D64BB04001512C354BDE" ma:contentTypeVersion="12" ma:contentTypeDescription="Create a new document." ma:contentTypeScope="" ma:versionID="8c6e921dffba396ec042b586ff607242">
  <xsd:schema xmlns:xsd="http://www.w3.org/2001/XMLSchema" xmlns:xs="http://www.w3.org/2001/XMLSchema" xmlns:p="http://schemas.microsoft.com/office/2006/metadata/properties" xmlns:ns3="8ff8a218-adcb-41e6-a409-36daa4c362e1" xmlns:ns4="aee2a284-6e6b-48af-8011-e3ac2f8c325f" targetNamespace="http://schemas.microsoft.com/office/2006/metadata/properties" ma:root="true" ma:fieldsID="ce453ced9387b3b63de57d8118291b51" ns3:_="" ns4:_="">
    <xsd:import namespace="8ff8a218-adcb-41e6-a409-36daa4c362e1"/>
    <xsd:import namespace="aee2a284-6e6b-48af-8011-e3ac2f8c32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8a218-adcb-41e6-a409-36daa4c362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2a284-6e6b-48af-8011-e3ac2f8c32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8AB94-064F-43F6-A4B2-97D31E1D94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9D37B-503D-4564-9BAD-DF9726226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8a218-adcb-41e6-a409-36daa4c362e1"/>
    <ds:schemaRef ds:uri="aee2a284-6e6b-48af-8011-e3ac2f8c3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9D478-35D8-4B71-B269-06EDA0A37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938</Words>
  <Characters>7600</Characters>
  <Application>Microsoft Office Word</Application>
  <DocSecurity>0</DocSecurity>
  <Lines>63</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Power of Attorney, Bank connection authorisation</vt:lpstr>
      <vt:lpstr>Power of Attorney, Bank connection authorisation</vt:lpstr>
    </vt:vector>
  </TitlesOfParts>
  <Manager/>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 Bank connection authorisation</dc:title>
  <dc:creator/>
  <cp:lastModifiedBy/>
  <cp:revision>1</cp:revision>
  <dcterms:created xsi:type="dcterms:W3CDTF">2021-09-17T07:35:00Z</dcterms:created>
  <dcterms:modified xsi:type="dcterms:W3CDTF">2022-11-28T14:06:00Z</dcterms:modified>
  <cp:category>220203e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FormTermKeywords">
    <vt:lpwstr/>
  </property>
  <property fmtid="{D5CDD505-2E9C-101B-9397-08002B2CF9AE}" pid="3" name="OPFormTOSId">
    <vt:lpwstr/>
  </property>
  <property fmtid="{D5CDD505-2E9C-101B-9397-08002B2CF9AE}" pid="4" name="ContentTypeId">
    <vt:lpwstr>0x01010023B4CE1385B0D64BB04001512C354BDE</vt:lpwstr>
  </property>
  <property fmtid="{D5CDD505-2E9C-101B-9397-08002B2CF9AE}" pid="5" name="_dlc_DocIdItemGuid">
    <vt:lpwstr>8f27d498-797c-4a03-87f8-c9fd4b4cb840</vt:lpwstr>
  </property>
  <property fmtid="{D5CDD505-2E9C-101B-9397-08002B2CF9AE}" pid="6" name="Kategoria">
    <vt:lpwstr>9;#Yritysasiakkaat|76bc5c25-eaa7-4157-9944-03bafffd8939</vt:lpwstr>
  </property>
  <property fmtid="{D5CDD505-2E9C-101B-9397-08002B2CF9AE}" pid="7" name="Aihealue">
    <vt:lpwstr>59;#Maksuliike ja kassanhallinta|6edfc5d7-26ab-493b-abc2-16ae5061c915</vt:lpwstr>
  </property>
  <property fmtid="{D5CDD505-2E9C-101B-9397-08002B2CF9AE}" pid="8" name="Intran avainsanat">
    <vt:lpwstr>162;#Pankkiyhteysvaltuutus|016eb359-2c60-4ae0-ae82-9fd097742ac9;#163;#maksuliikesopimus|fcd52562-0bb2-4a0d-9723-f1b8051d1418;#164;#mapso|2c4f7ce9-af7d-4008-bbf7-a7153edeeb04</vt:lpwstr>
  </property>
</Properties>
</file>